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675082" w:rsidP="00675082">
      <w:pPr>
        <w:jc w:val="right"/>
        <w:rPr>
          <w:b/>
          <w:sz w:val="32"/>
          <w:szCs w:val="32"/>
        </w:rPr>
      </w:pPr>
      <w:r w:rsidRPr="00C36C6D">
        <w:rPr>
          <w:noProof/>
          <w:sz w:val="32"/>
          <w:szCs w:val="32"/>
        </w:rPr>
        <w:drawing>
          <wp:anchor distT="0" distB="0" distL="114300" distR="114300" simplePos="0" relativeHeight="251661312" behindDoc="1" locked="0" layoutInCell="1" allowOverlap="1" wp14:anchorId="5D612534" wp14:editId="72DD2264">
            <wp:simplePos x="0" y="0"/>
            <wp:positionH relativeFrom="column">
              <wp:posOffset>-180975</wp:posOffset>
            </wp:positionH>
            <wp:positionV relativeFrom="paragraph">
              <wp:posOffset>9525</wp:posOffset>
            </wp:positionV>
            <wp:extent cx="1518285" cy="1163320"/>
            <wp:effectExtent l="19050" t="0" r="5715" b="0"/>
            <wp:wrapTight wrapText="bothSides">
              <wp:wrapPolygon edited="0">
                <wp:start x="-271" y="0"/>
                <wp:lineTo x="-271" y="21223"/>
                <wp:lineTo x="21681" y="21223"/>
                <wp:lineTo x="21681" y="0"/>
                <wp:lineTo x="-271" y="0"/>
              </wp:wrapPolygon>
            </wp:wrapTight>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sidR="003E0D53">
        <w:rPr>
          <w:b/>
          <w:sz w:val="32"/>
          <w:szCs w:val="32"/>
        </w:rPr>
        <w:t xml:space="preserve">         </w:t>
      </w:r>
      <w:r w:rsidR="003E0D53" w:rsidRPr="006168DB">
        <w:rPr>
          <w:b/>
          <w:sz w:val="32"/>
          <w:szCs w:val="32"/>
        </w:rPr>
        <w:t xml:space="preserve">                                                                </w:t>
      </w:r>
      <w:r w:rsidR="003E0D53">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Pr>
          <w:b/>
          <w:sz w:val="32"/>
          <w:szCs w:val="32"/>
        </w:rPr>
        <w:t xml:space="preserve">                                                                                                                                                                     </w:t>
      </w:r>
      <w:r w:rsidR="003E0D53">
        <w:rPr>
          <w:b/>
          <w:sz w:val="32"/>
          <w:szCs w:val="32"/>
        </w:rPr>
        <w:t xml:space="preserve">                                                            </w:t>
      </w:r>
      <w:r>
        <w:rPr>
          <w:b/>
          <w:sz w:val="32"/>
          <w:szCs w:val="32"/>
        </w:rPr>
        <w:t xml:space="preserve">                                                                                      2019</w:t>
      </w:r>
      <w:r w:rsidR="003E0D53">
        <w:rPr>
          <w:b/>
          <w:sz w:val="32"/>
          <w:szCs w:val="32"/>
        </w:rPr>
        <w:t xml:space="preserve">     </w:t>
      </w:r>
      <w:r>
        <w:rPr>
          <w:b/>
          <w:sz w:val="32"/>
          <w:szCs w:val="32"/>
        </w:rPr>
        <w:t xml:space="preserve">                              </w:t>
      </w:r>
    </w:p>
    <w:p w:rsidR="00BA22DD" w:rsidRPr="00852AC8" w:rsidRDefault="00874756" w:rsidP="00675082">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675082">
        <w:rPr>
          <w:b/>
          <w:sz w:val="72"/>
          <w:szCs w:val="72"/>
        </w:rPr>
        <w:t xml:space="preserve"> </w:t>
      </w:r>
      <w:r w:rsidR="00F053DA">
        <w:rPr>
          <w:b/>
          <w:sz w:val="32"/>
          <w:szCs w:val="32"/>
        </w:rPr>
        <w:t>červen</w:t>
      </w:r>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577F3C">
      <w:pPr>
        <w:pBdr>
          <w:top w:val="double" w:sz="4" w:space="1" w:color="auto" w:shadow="1"/>
          <w:left w:val="double" w:sz="4" w:space="0" w:color="auto" w:shadow="1"/>
          <w:bottom w:val="double" w:sz="4" w:space="1" w:color="auto" w:shadow="1"/>
          <w:right w:val="double" w:sz="4" w:space="4" w:color="auto" w:shadow="1"/>
        </w:pBdr>
        <w:shd w:val="clear" w:color="auto" w:fill="C2D69B" w:themeFill="accent3" w:themeFillTint="99"/>
        <w:jc w:val="center"/>
        <w:rPr>
          <w:b/>
          <w:bCs/>
          <w:sz w:val="28"/>
          <w:szCs w:val="28"/>
        </w:rPr>
      </w:pPr>
      <w:r w:rsidRPr="00E04D21">
        <w:rPr>
          <w:b/>
          <w:bCs/>
          <w:sz w:val="28"/>
          <w:szCs w:val="28"/>
        </w:rPr>
        <w:t>Informace z Úřadu městyse Dub</w:t>
      </w:r>
    </w:p>
    <w:p w:rsidR="008E7532" w:rsidRDefault="008E7532" w:rsidP="008E7532">
      <w:pPr>
        <w:outlineLvl w:val="0"/>
        <w:rPr>
          <w:b/>
        </w:rPr>
      </w:pPr>
    </w:p>
    <w:p w:rsidR="00A7474D" w:rsidRDefault="00A7474D" w:rsidP="006C2813">
      <w:pPr>
        <w:jc w:val="both"/>
        <w:sectPr w:rsidR="00A7474D"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9C1283" w:rsidRDefault="009C1283" w:rsidP="005D4B59">
      <w:pPr>
        <w:jc w:val="both"/>
        <w:rPr>
          <w:rFonts w:ascii="Comic Sans MS" w:hAnsi="Comic Sans MS"/>
          <w:b/>
        </w:rPr>
      </w:pPr>
      <w:r>
        <w:rPr>
          <w:rFonts w:eastAsiaTheme="minorHAnsi"/>
          <w:color w:val="000000"/>
          <w:sz w:val="23"/>
          <w:szCs w:val="23"/>
          <w:lang w:eastAsia="en-US"/>
        </w:rPr>
        <w:lastRenderedPageBreak/>
        <w:t xml:space="preserve">      </w:t>
      </w:r>
      <w:r w:rsidRPr="009C1283">
        <w:rPr>
          <w:rFonts w:eastAsiaTheme="minorHAnsi"/>
          <w:color w:val="000000"/>
          <w:sz w:val="23"/>
          <w:szCs w:val="23"/>
          <w:lang w:eastAsia="en-US"/>
        </w:rPr>
        <w:t xml:space="preserve">Zastupitelstvo městyse Dub na svém </w:t>
      </w:r>
      <w:r w:rsidRPr="005D4B59">
        <w:rPr>
          <w:rFonts w:eastAsiaTheme="minorHAnsi"/>
          <w:b/>
          <w:color w:val="000000"/>
          <w:sz w:val="23"/>
          <w:szCs w:val="23"/>
          <w:lang w:eastAsia="en-US"/>
        </w:rPr>
        <w:t xml:space="preserve">3. zasedání dne </w:t>
      </w:r>
      <w:r w:rsidR="005D4B59" w:rsidRPr="005D4B59">
        <w:rPr>
          <w:rFonts w:eastAsiaTheme="minorHAnsi"/>
          <w:b/>
          <w:sz w:val="23"/>
          <w:szCs w:val="23"/>
          <w:lang w:eastAsia="en-US"/>
        </w:rPr>
        <w:t>10. 5. 2019</w:t>
      </w:r>
      <w:r w:rsidRPr="005D4B59">
        <w:rPr>
          <w:rFonts w:eastAsiaTheme="minorHAnsi"/>
          <w:sz w:val="23"/>
          <w:szCs w:val="23"/>
          <w:lang w:eastAsia="en-US"/>
        </w:rPr>
        <w:t xml:space="preserve"> </w:t>
      </w:r>
      <w:r w:rsidRPr="009C1283">
        <w:rPr>
          <w:rFonts w:eastAsiaTheme="minorHAnsi"/>
          <w:color w:val="000000"/>
          <w:sz w:val="23"/>
          <w:szCs w:val="23"/>
          <w:lang w:eastAsia="en-US"/>
        </w:rPr>
        <w:t>po projednání a hlasování schválilo:</w:t>
      </w:r>
    </w:p>
    <w:p w:rsidR="001F3E1D" w:rsidRPr="005469DC" w:rsidRDefault="001F3E1D" w:rsidP="005D4B59">
      <w:pPr>
        <w:pStyle w:val="Odstavecseseznamem"/>
        <w:numPr>
          <w:ilvl w:val="0"/>
          <w:numId w:val="1"/>
        </w:numPr>
        <w:shd w:val="clear" w:color="auto" w:fill="FFFFFF"/>
        <w:spacing w:before="0" w:beforeAutospacing="0" w:after="0" w:afterAutospacing="0"/>
        <w:ind w:left="720"/>
        <w:contextualSpacing/>
        <w:jc w:val="both"/>
      </w:pPr>
      <w:r w:rsidRPr="005469DC">
        <w:t>ověřovatele zápisu: Lenka Kuklová, Marta Lomnická, zapisovatel: Jitka Kohutová</w:t>
      </w:r>
    </w:p>
    <w:p w:rsidR="001F3E1D" w:rsidRPr="005469DC" w:rsidRDefault="001F3E1D" w:rsidP="005D4B59">
      <w:pPr>
        <w:pStyle w:val="Odstavecseseznamem10"/>
        <w:numPr>
          <w:ilvl w:val="0"/>
          <w:numId w:val="1"/>
        </w:numPr>
        <w:spacing w:after="0" w:line="240" w:lineRule="auto"/>
        <w:ind w:left="720"/>
        <w:jc w:val="both"/>
        <w:rPr>
          <w:rFonts w:ascii="Times New Roman" w:hAnsi="Times New Roman"/>
          <w:sz w:val="24"/>
          <w:szCs w:val="24"/>
        </w:rPr>
      </w:pPr>
      <w:r w:rsidRPr="005469DC">
        <w:rPr>
          <w:rFonts w:ascii="Times New Roman" w:hAnsi="Times New Roman"/>
          <w:sz w:val="24"/>
          <w:szCs w:val="24"/>
        </w:rPr>
        <w:t>program – pozvánku</w:t>
      </w:r>
    </w:p>
    <w:p w:rsidR="001F3E1D" w:rsidRPr="005469DC" w:rsidRDefault="001F3E1D" w:rsidP="005D4B59">
      <w:pPr>
        <w:pStyle w:val="Odstavecseseznamem"/>
        <w:numPr>
          <w:ilvl w:val="0"/>
          <w:numId w:val="1"/>
        </w:numPr>
        <w:spacing w:before="0" w:beforeAutospacing="0" w:after="0" w:afterAutospacing="0"/>
        <w:ind w:left="720"/>
        <w:contextualSpacing/>
        <w:jc w:val="both"/>
      </w:pPr>
      <w:r w:rsidRPr="005469DC">
        <w:t>manž</w:t>
      </w:r>
      <w:r w:rsidR="005D4B59">
        <w:t xml:space="preserve">elům </w:t>
      </w:r>
      <w:r w:rsidRPr="005469DC">
        <w:t xml:space="preserve"> </w:t>
      </w:r>
      <w:r>
        <w:t>J.</w:t>
      </w:r>
      <w:r w:rsidRPr="005469DC">
        <w:t>K</w:t>
      </w:r>
      <w:r>
        <w:t xml:space="preserve">. a M.K. </w:t>
      </w:r>
      <w:r w:rsidRPr="005469DC">
        <w:t>ukončení  nájemní smlouvy</w:t>
      </w:r>
      <w:r>
        <w:t xml:space="preserve"> (výpověď)</w:t>
      </w:r>
      <w:r w:rsidRPr="005469DC">
        <w:t xml:space="preserve">  z bytu, zahrady a garáže k datu 30.</w:t>
      </w:r>
      <w:r w:rsidR="005D4B59">
        <w:t xml:space="preserve"> </w:t>
      </w:r>
      <w:r w:rsidRPr="005469DC">
        <w:t>4.</w:t>
      </w:r>
      <w:r w:rsidR="005D4B59">
        <w:t xml:space="preserve"> </w:t>
      </w:r>
      <w:r w:rsidRPr="005469DC">
        <w:t>2019</w:t>
      </w:r>
    </w:p>
    <w:p w:rsidR="001F3E1D" w:rsidRDefault="001F3E1D" w:rsidP="005D4B59">
      <w:pPr>
        <w:pStyle w:val="Odstavecseseznamem"/>
        <w:numPr>
          <w:ilvl w:val="0"/>
          <w:numId w:val="1"/>
        </w:numPr>
        <w:spacing w:before="0" w:beforeAutospacing="0" w:after="0" w:afterAutospacing="0"/>
        <w:ind w:left="720"/>
        <w:contextualSpacing/>
        <w:jc w:val="both"/>
      </w:pPr>
      <w:r>
        <w:t>paní L. Š. ukončení nájemní smlouvy k 30.</w:t>
      </w:r>
      <w:r w:rsidR="005D4B59">
        <w:t xml:space="preserve"> </w:t>
      </w:r>
      <w:r>
        <w:t>5</w:t>
      </w:r>
      <w:r w:rsidRPr="005469DC">
        <w:t>.</w:t>
      </w:r>
      <w:r w:rsidR="005D4B59">
        <w:t xml:space="preserve"> </w:t>
      </w:r>
      <w:r w:rsidRPr="005469DC">
        <w:t>2019</w:t>
      </w:r>
    </w:p>
    <w:p w:rsidR="005D4B59" w:rsidRPr="005D4B59" w:rsidRDefault="001F3E1D" w:rsidP="0070128A">
      <w:pPr>
        <w:pStyle w:val="Odstavecseseznamem"/>
        <w:numPr>
          <w:ilvl w:val="0"/>
          <w:numId w:val="1"/>
        </w:numPr>
        <w:spacing w:before="0" w:beforeAutospacing="0" w:after="0" w:afterAutospacing="0"/>
        <w:ind w:left="720"/>
        <w:contextualSpacing/>
        <w:jc w:val="both"/>
        <w:outlineLvl w:val="0"/>
        <w:rPr>
          <w:b/>
          <w:i/>
        </w:rPr>
      </w:pPr>
      <w:r w:rsidRPr="00AB3034">
        <w:t>zřízení věcného břemene (práva chůze a vjezdu) na p.</w:t>
      </w:r>
      <w:r w:rsidR="005D4B59">
        <w:t xml:space="preserve"> </w:t>
      </w:r>
      <w:r w:rsidRPr="00AB3034">
        <w:t>č. st. 12/2 v k.</w:t>
      </w:r>
      <w:r w:rsidR="005D4B59">
        <w:t xml:space="preserve"> </w:t>
      </w:r>
      <w:r w:rsidRPr="00AB3034">
        <w:t xml:space="preserve">ú. Dub. Věcné břemeno se zřizuje na základě geometrického plánu č. 166-3/2016 vyhotoveného firmou Ing. Alena Dohnalová a to za úplatu ve prospěch městyse ve výši 2.550,-Kč + náklady spojené se zřízením věcného břemene. Oprávněný z věcného břemene je pan </w:t>
      </w:r>
      <w:r>
        <w:t>P.M.</w:t>
      </w:r>
    </w:p>
    <w:p w:rsidR="001F3E1D" w:rsidRPr="005D4B59" w:rsidRDefault="001F3E1D" w:rsidP="0070128A">
      <w:pPr>
        <w:pStyle w:val="Odstavecseseznamem"/>
        <w:numPr>
          <w:ilvl w:val="0"/>
          <w:numId w:val="1"/>
        </w:numPr>
        <w:spacing w:before="0" w:beforeAutospacing="0" w:after="0" w:afterAutospacing="0"/>
        <w:ind w:left="720"/>
        <w:contextualSpacing/>
        <w:jc w:val="both"/>
        <w:outlineLvl w:val="0"/>
        <w:rPr>
          <w:b/>
          <w:i/>
        </w:rPr>
      </w:pPr>
      <w:r w:rsidRPr="00AB3034">
        <w:t>smlouvu o smlouvě budoucí o zřízení věcného břemene č. 1040014465/003 - stavba pod názvem „Dub – kabel NN, u TS Obec“ na p.</w:t>
      </w:r>
      <w:r w:rsidR="005D4B59">
        <w:t xml:space="preserve"> </w:t>
      </w:r>
      <w:r w:rsidRPr="00AB3034">
        <w:t>č. 433/3 v k.</w:t>
      </w:r>
      <w:r w:rsidR="005D4B59">
        <w:t xml:space="preserve"> </w:t>
      </w:r>
      <w:r w:rsidRPr="00AB3034">
        <w:t>ú. Dub. Budoucí oprávněná: E.ON Distribuce, F.A.Garstnera 2151/6, České Budějovice, IČ: 28085400, DIČ: 28085400. Pan starosta je oprávněn k podpisu výše uvedené smlouvy</w:t>
      </w:r>
      <w:r>
        <w:t xml:space="preserve"> </w:t>
      </w:r>
      <w:r w:rsidRPr="00AB3034">
        <w:t>(</w:t>
      </w:r>
      <w:r w:rsidRPr="005D4B59">
        <w:rPr>
          <w:color w:val="000000"/>
          <w:shd w:val="clear" w:color="auto" w:fill="FFFFFF"/>
        </w:rPr>
        <w:t xml:space="preserve">Jedná se </w:t>
      </w:r>
      <w:r w:rsidR="005D4B59">
        <w:rPr>
          <w:color w:val="000000"/>
          <w:shd w:val="clear" w:color="auto" w:fill="FFFFFF"/>
        </w:rPr>
        <w:t xml:space="preserve">    </w:t>
      </w:r>
      <w:r w:rsidR="008527AB">
        <w:rPr>
          <w:color w:val="000000"/>
          <w:shd w:val="clear" w:color="auto" w:fill="FFFFFF"/>
        </w:rPr>
        <w:t xml:space="preserve">              </w:t>
      </w:r>
      <w:r w:rsidRPr="005D4B59">
        <w:rPr>
          <w:color w:val="000000"/>
          <w:shd w:val="clear" w:color="auto" w:fill="FFFFFF"/>
        </w:rPr>
        <w:t>o přeložení nadzemního kabele od čp. 83 směr Javornice. Konec u rodinných domů)</w:t>
      </w:r>
      <w:r w:rsidR="005D4B59">
        <w:rPr>
          <w:color w:val="000000"/>
          <w:shd w:val="clear" w:color="auto" w:fill="FFFFFF"/>
        </w:rPr>
        <w:t>.</w:t>
      </w:r>
    </w:p>
    <w:p w:rsidR="001F3E1D" w:rsidRPr="005469DC" w:rsidRDefault="001F3E1D" w:rsidP="005D4B59">
      <w:pPr>
        <w:pStyle w:val="Odstavecseseznamem"/>
        <w:numPr>
          <w:ilvl w:val="0"/>
          <w:numId w:val="1"/>
        </w:numPr>
        <w:spacing w:before="0" w:beforeAutospacing="0" w:after="0" w:afterAutospacing="0"/>
        <w:ind w:left="720"/>
        <w:contextualSpacing/>
        <w:jc w:val="both"/>
        <w:rPr>
          <w:i/>
        </w:rPr>
      </w:pPr>
      <w:r w:rsidRPr="005469DC">
        <w:t>finanční dar Mysliveckému spolku Dub, zast</w:t>
      </w:r>
      <w:r w:rsidR="005D4B59">
        <w:t>oupenému</w:t>
      </w:r>
      <w:r w:rsidRPr="005469DC">
        <w:t xml:space="preserve"> panem </w:t>
      </w:r>
      <w:r>
        <w:t xml:space="preserve">M.K., předsedou, </w:t>
      </w:r>
      <w:r w:rsidR="008527AB">
        <w:t xml:space="preserve">          </w:t>
      </w:r>
      <w:r>
        <w:t xml:space="preserve">IČ: 65986954 ve </w:t>
      </w:r>
      <w:r w:rsidRPr="005469DC">
        <w:t>výši 5.000,- Kč</w:t>
      </w:r>
      <w:r w:rsidRPr="005469DC">
        <w:rPr>
          <w:i/>
        </w:rPr>
        <w:t xml:space="preserve"> </w:t>
      </w:r>
      <w:r w:rsidRPr="005469DC">
        <w:t>(finance jsou vyčleněny v rozpočtu městyse)</w:t>
      </w:r>
      <w:r>
        <w:t xml:space="preserve">. </w:t>
      </w:r>
      <w:r w:rsidR="008527AB">
        <w:t xml:space="preserve">              </w:t>
      </w:r>
      <w:r w:rsidRPr="005469DC">
        <w:t>Pan starosta se pověřuje k vypracování a podpisu darovací smlouvy</w:t>
      </w:r>
      <w:r w:rsidR="005D4B59">
        <w:t>.</w:t>
      </w:r>
    </w:p>
    <w:p w:rsidR="001F3E1D" w:rsidRPr="005469DC" w:rsidRDefault="001F3E1D" w:rsidP="005D4B59">
      <w:pPr>
        <w:pStyle w:val="Odstavecseseznamem"/>
        <w:numPr>
          <w:ilvl w:val="0"/>
          <w:numId w:val="1"/>
        </w:numPr>
        <w:spacing w:before="0" w:beforeAutospacing="0" w:after="0" w:afterAutospacing="0"/>
        <w:ind w:left="720"/>
        <w:contextualSpacing/>
        <w:jc w:val="both"/>
      </w:pPr>
      <w:r w:rsidRPr="005469DC">
        <w:t>nepřipojovat se k </w:t>
      </w:r>
      <w:r w:rsidR="005D4B59">
        <w:t xml:space="preserve">finanční podpoře Linky bezpečí </w:t>
      </w:r>
      <w:r w:rsidRPr="005469DC">
        <w:t>z.s.</w:t>
      </w:r>
      <w:r>
        <w:t xml:space="preserve"> (finance nejsou vyčleněny v rozpočtu městyse)</w:t>
      </w:r>
    </w:p>
    <w:p w:rsidR="001F3E1D" w:rsidRPr="005469DC" w:rsidRDefault="001F3E1D" w:rsidP="005D4B59">
      <w:pPr>
        <w:pStyle w:val="Odstavecseseznamem"/>
        <w:numPr>
          <w:ilvl w:val="0"/>
          <w:numId w:val="1"/>
        </w:numPr>
        <w:spacing w:before="0" w:beforeAutospacing="0" w:after="0" w:afterAutospacing="0"/>
        <w:ind w:left="720"/>
        <w:contextualSpacing/>
        <w:jc w:val="both"/>
        <w:outlineLvl w:val="0"/>
      </w:pPr>
      <w:r w:rsidRPr="005469DC">
        <w:t>provedení finanční kontroly příspěvkové organizace ZŠ a MŠ Dub v termínu mezi 03.06.2019 – 14.06.2019. Kontrolou pověření paní Marie Šímová, Jitka Kohutová. Předmět kontroly bude upřesněn v Oznámení o provedení kontroly příspěvkové organizace ZŠ a MŠ Dub</w:t>
      </w:r>
      <w:r w:rsidR="005D4B59">
        <w:t>.</w:t>
      </w:r>
    </w:p>
    <w:p w:rsidR="005D4B59" w:rsidRDefault="001F3E1D" w:rsidP="0070128A">
      <w:pPr>
        <w:pStyle w:val="Odstavecseseznamem"/>
        <w:numPr>
          <w:ilvl w:val="0"/>
          <w:numId w:val="1"/>
        </w:numPr>
        <w:spacing w:before="0" w:beforeAutospacing="0" w:after="0" w:afterAutospacing="0"/>
        <w:ind w:left="720"/>
        <w:contextualSpacing/>
        <w:jc w:val="both"/>
      </w:pPr>
      <w:r w:rsidRPr="005469DC">
        <w:t xml:space="preserve">přidělení VZMR z důvodu podání nejnižší cenové nabídky na akci </w:t>
      </w:r>
      <w:r>
        <w:t>„</w:t>
      </w:r>
      <w:r w:rsidRPr="005469DC">
        <w:t>Rekonstrukce vodovodu Dubská Lhota</w:t>
      </w:r>
      <w:r>
        <w:t>“</w:t>
      </w:r>
      <w:r w:rsidRPr="005469DC">
        <w:t xml:space="preserve"> firmě ČEVAK a.s., Severní 2264/8, 370 10 České Budějovice, IČ: 6084965</w:t>
      </w:r>
    </w:p>
    <w:p w:rsidR="001F3E1D" w:rsidRPr="005469DC" w:rsidRDefault="001F3E1D" w:rsidP="005D4B59">
      <w:pPr>
        <w:pStyle w:val="Odstavecseseznamem"/>
        <w:spacing w:before="0" w:beforeAutospacing="0" w:after="0" w:afterAutospacing="0"/>
        <w:ind w:left="720"/>
        <w:contextualSpacing/>
        <w:jc w:val="both"/>
      </w:pPr>
      <w:r w:rsidRPr="005469DC">
        <w:t>Cena:  458 530,- Kč bez DPH, DPH 88 055,- Kč</w:t>
      </w:r>
      <w:r w:rsidR="005D4B59">
        <w:t>,</w:t>
      </w:r>
      <w:r w:rsidRPr="005469DC">
        <w:t>cena celkem: 546 858,- Kč.</w:t>
      </w:r>
    </w:p>
    <w:p w:rsidR="001F3E1D" w:rsidRPr="005469DC" w:rsidRDefault="001F3E1D" w:rsidP="005D4B59">
      <w:pPr>
        <w:ind w:left="708"/>
        <w:jc w:val="both"/>
      </w:pPr>
      <w:r w:rsidRPr="005469DC">
        <w:t>Zároveň Zastupitelstvo městyse Dub pověřuje pana starostu k uzavření smlouvy o dílo na akci Rekonstrukce vodovodu Dubská Lhota</w:t>
      </w:r>
      <w:r w:rsidR="005D4B59">
        <w:t>.</w:t>
      </w:r>
    </w:p>
    <w:p w:rsidR="001F3E1D" w:rsidRPr="005469DC" w:rsidRDefault="005D4B59" w:rsidP="005D4B59">
      <w:pPr>
        <w:pStyle w:val="Odstavecseseznamem"/>
        <w:spacing w:after="0"/>
        <w:jc w:val="both"/>
        <w:rPr>
          <w:b/>
        </w:rPr>
      </w:pPr>
      <w:r>
        <w:rPr>
          <w:b/>
        </w:rPr>
        <w:t>…………………………………………………………………………………………………...</w:t>
      </w:r>
    </w:p>
    <w:p w:rsidR="009C1283" w:rsidRPr="00E0234A" w:rsidRDefault="0070128A" w:rsidP="005D4B59">
      <w:pPr>
        <w:pStyle w:val="Bezmezer"/>
        <w:jc w:val="center"/>
        <w:rPr>
          <w:rFonts w:ascii="Times New Roman" w:hAnsi="Times New Roman"/>
          <w:sz w:val="24"/>
          <w:szCs w:val="24"/>
          <w:u w:val="single"/>
        </w:rPr>
      </w:pPr>
      <w:r>
        <w:rPr>
          <w:rFonts w:ascii="Times New Roman" w:hAnsi="Times New Roman"/>
          <w:b/>
          <w:bCs/>
          <w:sz w:val="24"/>
          <w:szCs w:val="24"/>
          <w:u w:val="single"/>
        </w:rPr>
        <w:t>P</w:t>
      </w:r>
      <w:r w:rsidR="009C1283" w:rsidRPr="00E0234A">
        <w:rPr>
          <w:rFonts w:ascii="Times New Roman" w:hAnsi="Times New Roman"/>
          <w:b/>
          <w:bCs/>
          <w:sz w:val="24"/>
          <w:szCs w:val="24"/>
          <w:u w:val="single"/>
        </w:rPr>
        <w:t>ozvánka</w:t>
      </w:r>
    </w:p>
    <w:p w:rsidR="009C1283" w:rsidRPr="00E0234A" w:rsidRDefault="009C1283" w:rsidP="005D4B59">
      <w:pPr>
        <w:pStyle w:val="Bezmezer"/>
        <w:jc w:val="center"/>
        <w:rPr>
          <w:rFonts w:ascii="Times New Roman" w:hAnsi="Times New Roman"/>
          <w:sz w:val="24"/>
          <w:szCs w:val="24"/>
        </w:rPr>
      </w:pPr>
      <w:r w:rsidRPr="00E0234A">
        <w:rPr>
          <w:rFonts w:ascii="Times New Roman" w:hAnsi="Times New Roman"/>
          <w:sz w:val="24"/>
          <w:szCs w:val="24"/>
        </w:rPr>
        <w:t>v souladu s § 91 odst.1/ zákona č.128/2000 Sb. o obcích v platném znění</w:t>
      </w:r>
    </w:p>
    <w:p w:rsidR="009C1283" w:rsidRDefault="009C1283" w:rsidP="005D4B59">
      <w:pPr>
        <w:pStyle w:val="Bezmezer"/>
        <w:jc w:val="center"/>
        <w:rPr>
          <w:rFonts w:ascii="Times New Roman" w:hAnsi="Times New Roman"/>
          <w:sz w:val="24"/>
          <w:szCs w:val="24"/>
        </w:rPr>
      </w:pPr>
      <w:r w:rsidRPr="00E0234A">
        <w:rPr>
          <w:rFonts w:ascii="Times New Roman" w:hAnsi="Times New Roman"/>
          <w:sz w:val="24"/>
          <w:szCs w:val="24"/>
        </w:rPr>
        <w:t>Vás zvu na zasedání Zastupitelstva městyse Dub,</w:t>
      </w:r>
      <w:r>
        <w:rPr>
          <w:rFonts w:ascii="Times New Roman" w:hAnsi="Times New Roman"/>
          <w:sz w:val="24"/>
          <w:szCs w:val="24"/>
        </w:rPr>
        <w:t xml:space="preserve"> </w:t>
      </w:r>
      <w:r w:rsidRPr="00E0234A">
        <w:rPr>
          <w:rFonts w:ascii="Times New Roman" w:hAnsi="Times New Roman"/>
          <w:sz w:val="24"/>
          <w:szCs w:val="24"/>
        </w:rPr>
        <w:t>které se koná</w:t>
      </w:r>
      <w:r>
        <w:rPr>
          <w:rFonts w:ascii="Times New Roman" w:hAnsi="Times New Roman"/>
          <w:sz w:val="24"/>
          <w:szCs w:val="24"/>
        </w:rPr>
        <w:t xml:space="preserve"> </w:t>
      </w:r>
      <w:r w:rsidR="004A05EE" w:rsidRPr="004A05EE">
        <w:rPr>
          <w:rFonts w:ascii="Times New Roman" w:hAnsi="Times New Roman"/>
          <w:b/>
          <w:sz w:val="24"/>
          <w:szCs w:val="24"/>
        </w:rPr>
        <w:t>28. 6. 2019</w:t>
      </w:r>
      <w:r w:rsidRPr="004A05EE">
        <w:rPr>
          <w:rFonts w:ascii="Times New Roman" w:hAnsi="Times New Roman"/>
          <w:b/>
          <w:sz w:val="24"/>
          <w:szCs w:val="24"/>
        </w:rPr>
        <w:t xml:space="preserve"> </w:t>
      </w:r>
      <w:r w:rsidRPr="00E0234A">
        <w:rPr>
          <w:rFonts w:ascii="Times New Roman" w:hAnsi="Times New Roman"/>
          <w:b/>
          <w:sz w:val="24"/>
          <w:szCs w:val="24"/>
        </w:rPr>
        <w:t>od 18</w:t>
      </w:r>
      <w:r>
        <w:rPr>
          <w:rFonts w:ascii="Times New Roman" w:hAnsi="Times New Roman"/>
          <w:b/>
          <w:sz w:val="24"/>
          <w:szCs w:val="24"/>
        </w:rPr>
        <w:t xml:space="preserve"> </w:t>
      </w:r>
      <w:r w:rsidRPr="00E0234A">
        <w:rPr>
          <w:rFonts w:ascii="Times New Roman" w:hAnsi="Times New Roman"/>
          <w:sz w:val="24"/>
          <w:szCs w:val="24"/>
        </w:rPr>
        <w:t>hod.</w:t>
      </w:r>
    </w:p>
    <w:p w:rsidR="009C1283" w:rsidRPr="00E0234A" w:rsidRDefault="009C1283" w:rsidP="005D4B59">
      <w:pPr>
        <w:pStyle w:val="Bezmezer"/>
        <w:jc w:val="center"/>
        <w:rPr>
          <w:rFonts w:ascii="Times New Roman" w:hAnsi="Times New Roman"/>
          <w:sz w:val="24"/>
          <w:szCs w:val="24"/>
        </w:rPr>
      </w:pPr>
      <w:r w:rsidRPr="00E0234A">
        <w:rPr>
          <w:rFonts w:ascii="Times New Roman" w:hAnsi="Times New Roman"/>
          <w:sz w:val="24"/>
          <w:szCs w:val="24"/>
        </w:rPr>
        <w:t>v zasedací místnosti úřadu městyse</w:t>
      </w:r>
      <w:r>
        <w:rPr>
          <w:rFonts w:ascii="Times New Roman" w:hAnsi="Times New Roman"/>
          <w:sz w:val="24"/>
          <w:szCs w:val="24"/>
        </w:rPr>
        <w:t>. Program jednání bude ještě upřesněn.</w:t>
      </w:r>
    </w:p>
    <w:p w:rsidR="009C1283" w:rsidRPr="005D4B59" w:rsidRDefault="005D4B59" w:rsidP="005D4B59">
      <w:pPr>
        <w:jc w:val="right"/>
      </w:pPr>
      <w:r w:rsidRPr="005D4B59">
        <w:t>Václav Novák, starosta</w:t>
      </w:r>
    </w:p>
    <w:p w:rsidR="00BC3183" w:rsidRPr="00BC3183" w:rsidRDefault="00BC3183" w:rsidP="00BC3183">
      <w:pPr>
        <w:autoSpaceDE w:val="0"/>
        <w:autoSpaceDN w:val="0"/>
        <w:adjustRightInd w:val="0"/>
        <w:jc w:val="both"/>
        <w:rPr>
          <w:rFonts w:eastAsiaTheme="minorHAnsi"/>
          <w:b/>
          <w:bCs/>
          <w:color w:val="FF0000"/>
          <w:sz w:val="28"/>
          <w:szCs w:val="28"/>
          <w:lang w:eastAsia="en-US"/>
        </w:rPr>
      </w:pPr>
      <w:r w:rsidRPr="00BC3183">
        <w:rPr>
          <w:rFonts w:eastAsiaTheme="minorHAnsi"/>
          <w:b/>
          <w:bCs/>
          <w:color w:val="FF0000"/>
          <w:sz w:val="28"/>
          <w:szCs w:val="28"/>
          <w:u w:val="single"/>
          <w:lang w:eastAsia="en-US"/>
        </w:rPr>
        <w:lastRenderedPageBreak/>
        <w:t>Oznámení o přistavení velkoobjemového kontejneru na nebezpečný odpad</w:t>
      </w:r>
      <w:r w:rsidR="009C1283" w:rsidRPr="009C1283">
        <w:rPr>
          <w:rFonts w:eastAsiaTheme="minorHAnsi"/>
          <w:b/>
          <w:bCs/>
          <w:color w:val="FF0000"/>
          <w:sz w:val="28"/>
          <w:szCs w:val="28"/>
          <w:lang w:eastAsia="en-US"/>
        </w:rPr>
        <w:t xml:space="preserve"> </w:t>
      </w:r>
    </w:p>
    <w:p w:rsidR="00BC3183" w:rsidRPr="00BC3183" w:rsidRDefault="00BC3183" w:rsidP="00BC3183">
      <w:pPr>
        <w:autoSpaceDE w:val="0"/>
        <w:autoSpaceDN w:val="0"/>
        <w:adjustRightInd w:val="0"/>
        <w:jc w:val="both"/>
        <w:rPr>
          <w:rFonts w:eastAsiaTheme="minorHAnsi"/>
          <w:b/>
          <w:bCs/>
          <w:color w:val="FF0000"/>
          <w:sz w:val="28"/>
          <w:szCs w:val="28"/>
          <w:lang w:eastAsia="en-US"/>
        </w:rPr>
      </w:pPr>
    </w:p>
    <w:p w:rsidR="009C1283" w:rsidRPr="009C1283" w:rsidRDefault="00BC3183" w:rsidP="00BC3183">
      <w:pPr>
        <w:autoSpaceDE w:val="0"/>
        <w:autoSpaceDN w:val="0"/>
        <w:adjustRightInd w:val="0"/>
        <w:jc w:val="both"/>
        <w:rPr>
          <w:rFonts w:eastAsiaTheme="minorHAnsi"/>
          <w:color w:val="000000"/>
          <w:lang w:eastAsia="en-US"/>
        </w:rPr>
      </w:pPr>
      <w:r>
        <w:rPr>
          <w:rFonts w:eastAsiaTheme="minorHAnsi"/>
          <w:b/>
          <w:bCs/>
          <w:color w:val="000000"/>
          <w:lang w:eastAsia="en-US"/>
        </w:rPr>
        <w:t>V</w:t>
      </w:r>
      <w:r w:rsidR="009C1283" w:rsidRPr="009C1283">
        <w:rPr>
          <w:rFonts w:eastAsiaTheme="minorHAnsi"/>
          <w:b/>
          <w:bCs/>
          <w:color w:val="000000"/>
          <w:lang w:eastAsia="en-US"/>
        </w:rPr>
        <w:t>e dnech 1</w:t>
      </w:r>
      <w:r w:rsidRPr="00BC3183">
        <w:rPr>
          <w:rFonts w:eastAsiaTheme="minorHAnsi"/>
          <w:b/>
          <w:bCs/>
          <w:color w:val="000000"/>
          <w:lang w:eastAsia="en-US"/>
        </w:rPr>
        <w:t>4</w:t>
      </w:r>
      <w:r w:rsidR="002F091E">
        <w:rPr>
          <w:rFonts w:eastAsiaTheme="minorHAnsi"/>
          <w:b/>
          <w:bCs/>
          <w:color w:val="000000"/>
          <w:lang w:eastAsia="en-US"/>
        </w:rPr>
        <w:t>. 6. 2019</w:t>
      </w:r>
      <w:r w:rsidR="009C1283" w:rsidRPr="009C1283">
        <w:rPr>
          <w:rFonts w:eastAsiaTheme="minorHAnsi"/>
          <w:b/>
          <w:bCs/>
          <w:color w:val="000000"/>
          <w:lang w:eastAsia="en-US"/>
        </w:rPr>
        <w:t xml:space="preserve"> </w:t>
      </w:r>
      <w:r>
        <w:rPr>
          <w:rFonts w:eastAsiaTheme="minorHAnsi"/>
          <w:b/>
          <w:bCs/>
          <w:color w:val="000000"/>
          <w:lang w:eastAsia="en-US"/>
        </w:rPr>
        <w:t>až</w:t>
      </w:r>
      <w:r w:rsidR="009C1283" w:rsidRPr="009C1283">
        <w:rPr>
          <w:rFonts w:eastAsiaTheme="minorHAnsi"/>
          <w:b/>
          <w:bCs/>
          <w:color w:val="000000"/>
          <w:lang w:eastAsia="en-US"/>
        </w:rPr>
        <w:t xml:space="preserve"> 1</w:t>
      </w:r>
      <w:r w:rsidRPr="00BC3183">
        <w:rPr>
          <w:rFonts w:eastAsiaTheme="minorHAnsi"/>
          <w:b/>
          <w:bCs/>
          <w:color w:val="000000"/>
          <w:lang w:eastAsia="en-US"/>
        </w:rPr>
        <w:t>7</w:t>
      </w:r>
      <w:r w:rsidR="009C1283" w:rsidRPr="009C1283">
        <w:rPr>
          <w:rFonts w:eastAsiaTheme="minorHAnsi"/>
          <w:b/>
          <w:bCs/>
          <w:color w:val="000000"/>
          <w:lang w:eastAsia="en-US"/>
        </w:rPr>
        <w:t xml:space="preserve">. 6. </w:t>
      </w:r>
      <w:r w:rsidRPr="00BC3183">
        <w:rPr>
          <w:rFonts w:eastAsiaTheme="minorHAnsi"/>
          <w:b/>
          <w:bCs/>
          <w:color w:val="000000"/>
          <w:lang w:eastAsia="en-US"/>
        </w:rPr>
        <w:t>2019</w:t>
      </w:r>
      <w:r>
        <w:rPr>
          <w:rFonts w:eastAsiaTheme="minorHAnsi"/>
          <w:b/>
          <w:bCs/>
          <w:color w:val="000000"/>
          <w:lang w:eastAsia="en-US"/>
        </w:rPr>
        <w:t xml:space="preserve"> </w:t>
      </w:r>
      <w:r w:rsidR="009C1283" w:rsidRPr="009C1283">
        <w:rPr>
          <w:rFonts w:eastAsiaTheme="minorHAnsi"/>
          <w:b/>
          <w:bCs/>
          <w:color w:val="000000"/>
          <w:lang w:eastAsia="en-US"/>
        </w:rPr>
        <w:t>proběhne v Dubu sběr nebezpečného odpadu</w:t>
      </w:r>
      <w:r>
        <w:rPr>
          <w:rFonts w:eastAsiaTheme="minorHAnsi"/>
          <w:b/>
          <w:bCs/>
          <w:color w:val="000000"/>
          <w:lang w:eastAsia="en-US"/>
        </w:rPr>
        <w:t>.</w:t>
      </w:r>
      <w:r w:rsidR="009C1283" w:rsidRPr="009C1283">
        <w:rPr>
          <w:rFonts w:eastAsiaTheme="minorHAnsi"/>
          <w:b/>
          <w:bCs/>
          <w:color w:val="000000"/>
          <w:lang w:eastAsia="en-US"/>
        </w:rPr>
        <w:t xml:space="preserve"> </w:t>
      </w:r>
    </w:p>
    <w:p w:rsidR="009C1283" w:rsidRPr="009C1283" w:rsidRDefault="00BC3183" w:rsidP="00BC3183">
      <w:pPr>
        <w:autoSpaceDE w:val="0"/>
        <w:autoSpaceDN w:val="0"/>
        <w:adjustRightInd w:val="0"/>
        <w:jc w:val="both"/>
        <w:rPr>
          <w:rFonts w:eastAsiaTheme="minorHAnsi"/>
          <w:color w:val="000000"/>
          <w:lang w:eastAsia="en-US"/>
        </w:rPr>
      </w:pPr>
      <w:r>
        <w:rPr>
          <w:rFonts w:eastAsiaTheme="minorHAnsi"/>
          <w:bCs/>
          <w:color w:val="000000"/>
          <w:lang w:eastAsia="en-US"/>
        </w:rPr>
        <w:t>V</w:t>
      </w:r>
      <w:r w:rsidR="009C1283" w:rsidRPr="009C1283">
        <w:rPr>
          <w:rFonts w:eastAsiaTheme="minorHAnsi"/>
          <w:bCs/>
          <w:color w:val="000000"/>
          <w:lang w:eastAsia="en-US"/>
        </w:rPr>
        <w:t>edle kontejneru u čp. 62 bude umístěn velkoobjemový kontejner</w:t>
      </w:r>
      <w:r>
        <w:rPr>
          <w:rFonts w:eastAsiaTheme="minorHAnsi"/>
          <w:bCs/>
          <w:color w:val="000000"/>
          <w:lang w:eastAsia="en-US"/>
        </w:rPr>
        <w:t xml:space="preserve">. </w:t>
      </w:r>
      <w:r w:rsidR="009C1283" w:rsidRPr="009C1283">
        <w:rPr>
          <w:rFonts w:eastAsiaTheme="minorHAnsi"/>
          <w:color w:val="000000"/>
          <w:lang w:eastAsia="en-US"/>
        </w:rPr>
        <w:t xml:space="preserve">Do kontejneru lze odkládat: </w:t>
      </w:r>
      <w:r w:rsidRPr="0070128A">
        <w:rPr>
          <w:rFonts w:eastAsiaTheme="minorHAnsi"/>
          <w:b/>
          <w:color w:val="000000"/>
          <w:lang w:eastAsia="en-US"/>
        </w:rPr>
        <w:t>v</w:t>
      </w:r>
      <w:r w:rsidR="009C1283" w:rsidRPr="0070128A">
        <w:rPr>
          <w:rFonts w:eastAsiaTheme="minorHAnsi"/>
          <w:b/>
          <w:color w:val="000000"/>
          <w:lang w:eastAsia="en-US"/>
        </w:rPr>
        <w:t>elkoobjemový</w:t>
      </w:r>
      <w:r w:rsidR="00534040" w:rsidRPr="0070128A">
        <w:rPr>
          <w:rFonts w:eastAsiaTheme="minorHAnsi"/>
          <w:b/>
          <w:color w:val="000000"/>
          <w:lang w:eastAsia="en-US"/>
        </w:rPr>
        <w:t xml:space="preserve"> odpad</w:t>
      </w:r>
      <w:r w:rsidR="009C1283" w:rsidRPr="009C1283">
        <w:rPr>
          <w:rFonts w:eastAsiaTheme="minorHAnsi"/>
          <w:color w:val="000000"/>
          <w:lang w:eastAsia="en-US"/>
        </w:rPr>
        <w:t xml:space="preserve"> </w:t>
      </w:r>
      <w:r w:rsidRPr="009C1283">
        <w:rPr>
          <w:rFonts w:eastAsiaTheme="minorHAnsi"/>
          <w:color w:val="000000"/>
          <w:lang w:eastAsia="en-US"/>
        </w:rPr>
        <w:t>(nábytek, matrace, linoleum apod.</w:t>
      </w:r>
      <w:r>
        <w:rPr>
          <w:rFonts w:eastAsiaTheme="minorHAnsi"/>
          <w:color w:val="000000"/>
          <w:lang w:eastAsia="en-US"/>
        </w:rPr>
        <w:t>-</w:t>
      </w:r>
      <w:r w:rsidR="002F091E">
        <w:rPr>
          <w:rFonts w:eastAsiaTheme="minorHAnsi"/>
          <w:color w:val="000000"/>
          <w:lang w:eastAsia="en-US"/>
        </w:rPr>
        <w:t xml:space="preserve"> </w:t>
      </w:r>
      <w:r w:rsidR="00D65341">
        <w:rPr>
          <w:rFonts w:eastAsiaTheme="minorHAnsi"/>
          <w:color w:val="000000"/>
          <w:lang w:eastAsia="en-US"/>
        </w:rPr>
        <w:t>nábytek</w:t>
      </w:r>
      <w:r w:rsidRPr="009C1283">
        <w:rPr>
          <w:rFonts w:eastAsiaTheme="minorHAnsi"/>
          <w:bCs/>
          <w:color w:val="000000"/>
          <w:lang w:eastAsia="en-US"/>
        </w:rPr>
        <w:t xml:space="preserve"> před odlo</w:t>
      </w:r>
      <w:r w:rsidRPr="00BC3183">
        <w:rPr>
          <w:rFonts w:eastAsiaTheme="minorHAnsi"/>
          <w:bCs/>
          <w:color w:val="000000"/>
          <w:lang w:eastAsia="en-US"/>
        </w:rPr>
        <w:t>ž</w:t>
      </w:r>
      <w:r w:rsidRPr="009C1283">
        <w:rPr>
          <w:rFonts w:eastAsiaTheme="minorHAnsi"/>
          <w:bCs/>
          <w:color w:val="000000"/>
          <w:lang w:eastAsia="en-US"/>
        </w:rPr>
        <w:t>ením demontujte</w:t>
      </w:r>
      <w:r w:rsidR="00D65341">
        <w:rPr>
          <w:rFonts w:eastAsiaTheme="minorHAnsi"/>
          <w:bCs/>
          <w:color w:val="000000"/>
          <w:lang w:eastAsia="en-US"/>
        </w:rPr>
        <w:t>)</w:t>
      </w:r>
      <w:r w:rsidRPr="009C1283">
        <w:rPr>
          <w:rFonts w:eastAsiaTheme="minorHAnsi"/>
          <w:bCs/>
          <w:color w:val="000000"/>
          <w:lang w:eastAsia="en-US"/>
        </w:rPr>
        <w:t xml:space="preserve"> </w:t>
      </w:r>
      <w:r>
        <w:rPr>
          <w:rFonts w:eastAsiaTheme="minorHAnsi"/>
          <w:color w:val="000000"/>
          <w:lang w:eastAsia="en-US"/>
        </w:rPr>
        <w:t xml:space="preserve">a </w:t>
      </w:r>
      <w:r w:rsidRPr="0070128A">
        <w:rPr>
          <w:rFonts w:eastAsiaTheme="minorHAnsi"/>
          <w:b/>
          <w:color w:val="000000"/>
          <w:lang w:eastAsia="en-US"/>
        </w:rPr>
        <w:t>nebezpečný odpad</w:t>
      </w:r>
      <w:r w:rsidR="009C1283" w:rsidRPr="009C1283">
        <w:rPr>
          <w:rFonts w:eastAsiaTheme="minorHAnsi"/>
          <w:color w:val="000000"/>
          <w:lang w:eastAsia="en-US"/>
        </w:rPr>
        <w:t xml:space="preserve"> (barvy, laky apod.)</w:t>
      </w:r>
      <w:r w:rsidR="00D65341">
        <w:rPr>
          <w:rFonts w:eastAsiaTheme="minorHAnsi"/>
          <w:color w:val="000000"/>
          <w:lang w:eastAsia="en-US"/>
        </w:rPr>
        <w:t>.</w:t>
      </w:r>
      <w:r w:rsidR="009C1283" w:rsidRPr="009C1283">
        <w:rPr>
          <w:rFonts w:eastAsiaTheme="minorHAnsi"/>
          <w:color w:val="000000"/>
          <w:lang w:eastAsia="en-US"/>
        </w:rPr>
        <w:t xml:space="preserve"> </w:t>
      </w:r>
    </w:p>
    <w:p w:rsidR="009C1283" w:rsidRPr="009C1283" w:rsidRDefault="009C1283" w:rsidP="00BC3183">
      <w:pPr>
        <w:autoSpaceDE w:val="0"/>
        <w:autoSpaceDN w:val="0"/>
        <w:adjustRightInd w:val="0"/>
        <w:jc w:val="both"/>
        <w:rPr>
          <w:rFonts w:eastAsiaTheme="minorHAnsi"/>
          <w:color w:val="000000"/>
          <w:lang w:eastAsia="en-US"/>
        </w:rPr>
      </w:pPr>
      <w:r w:rsidRPr="009C1283">
        <w:rPr>
          <w:rFonts w:eastAsiaTheme="minorHAnsi"/>
          <w:b/>
          <w:bCs/>
          <w:color w:val="000000"/>
          <w:lang w:eastAsia="en-US"/>
        </w:rPr>
        <w:t>Pneumatiky odkládejte vedle velkoobjemového kontejneru</w:t>
      </w:r>
      <w:r w:rsidR="00534040">
        <w:rPr>
          <w:rFonts w:eastAsiaTheme="minorHAnsi"/>
          <w:b/>
          <w:bCs/>
          <w:color w:val="000000"/>
          <w:lang w:eastAsia="en-US"/>
        </w:rPr>
        <w:t>.</w:t>
      </w:r>
      <w:r w:rsidRPr="009C1283">
        <w:rPr>
          <w:rFonts w:eastAsiaTheme="minorHAnsi"/>
          <w:b/>
          <w:bCs/>
          <w:color w:val="000000"/>
          <w:lang w:eastAsia="en-US"/>
        </w:rPr>
        <w:t xml:space="preserve"> </w:t>
      </w:r>
    </w:p>
    <w:p w:rsidR="009C1283" w:rsidRPr="009C1283" w:rsidRDefault="00D65341" w:rsidP="00BC3183">
      <w:pPr>
        <w:autoSpaceDE w:val="0"/>
        <w:autoSpaceDN w:val="0"/>
        <w:adjustRightInd w:val="0"/>
        <w:jc w:val="both"/>
        <w:rPr>
          <w:rFonts w:eastAsiaTheme="minorHAnsi"/>
          <w:color w:val="000000"/>
          <w:lang w:eastAsia="en-US"/>
        </w:rPr>
      </w:pPr>
      <w:r>
        <w:rPr>
          <w:rFonts w:eastAsiaTheme="minorHAnsi"/>
          <w:b/>
          <w:bCs/>
          <w:color w:val="000000"/>
          <w:lang w:eastAsia="en-US"/>
        </w:rPr>
        <w:t>Elektrozařízení</w:t>
      </w:r>
      <w:r w:rsidR="009C1283" w:rsidRPr="009C1283">
        <w:rPr>
          <w:rFonts w:eastAsiaTheme="minorHAnsi"/>
          <w:b/>
          <w:bCs/>
          <w:color w:val="000000"/>
          <w:lang w:eastAsia="en-US"/>
        </w:rPr>
        <w:t xml:space="preserve"> a </w:t>
      </w:r>
      <w:r w:rsidR="00BC3183">
        <w:rPr>
          <w:rFonts w:eastAsiaTheme="minorHAnsi"/>
          <w:b/>
          <w:bCs/>
          <w:color w:val="000000"/>
          <w:lang w:eastAsia="en-US"/>
        </w:rPr>
        <w:t>ž</w:t>
      </w:r>
      <w:r w:rsidR="009C1283" w:rsidRPr="009C1283">
        <w:rPr>
          <w:rFonts w:eastAsiaTheme="minorHAnsi"/>
          <w:b/>
          <w:bCs/>
          <w:color w:val="000000"/>
          <w:lang w:eastAsia="en-US"/>
        </w:rPr>
        <w:t xml:space="preserve">elezo do </w:t>
      </w:r>
      <w:r>
        <w:rPr>
          <w:rFonts w:eastAsiaTheme="minorHAnsi"/>
          <w:b/>
          <w:bCs/>
          <w:color w:val="000000"/>
          <w:lang w:eastAsia="en-US"/>
        </w:rPr>
        <w:t xml:space="preserve">tohoto </w:t>
      </w:r>
      <w:r w:rsidR="009C1283" w:rsidRPr="009C1283">
        <w:rPr>
          <w:rFonts w:eastAsiaTheme="minorHAnsi"/>
          <w:b/>
          <w:bCs/>
          <w:color w:val="000000"/>
          <w:lang w:eastAsia="en-US"/>
        </w:rPr>
        <w:t>kontejneru</w:t>
      </w:r>
      <w:r>
        <w:rPr>
          <w:rFonts w:eastAsiaTheme="minorHAnsi"/>
          <w:b/>
          <w:bCs/>
          <w:color w:val="000000"/>
          <w:lang w:eastAsia="en-US"/>
        </w:rPr>
        <w:t xml:space="preserve"> také nepatří</w:t>
      </w:r>
      <w:r w:rsidR="009C1283" w:rsidRPr="009C1283">
        <w:rPr>
          <w:rFonts w:eastAsiaTheme="minorHAnsi"/>
          <w:b/>
          <w:bCs/>
          <w:color w:val="000000"/>
          <w:lang w:eastAsia="en-US"/>
        </w:rPr>
        <w:t>. Polo</w:t>
      </w:r>
      <w:r w:rsidR="00BC3183">
        <w:rPr>
          <w:rFonts w:eastAsiaTheme="minorHAnsi"/>
          <w:b/>
          <w:bCs/>
          <w:color w:val="000000"/>
          <w:lang w:eastAsia="en-US"/>
        </w:rPr>
        <w:t>ž</w:t>
      </w:r>
      <w:r w:rsidR="009C1283" w:rsidRPr="009C1283">
        <w:rPr>
          <w:rFonts w:eastAsiaTheme="minorHAnsi"/>
          <w:b/>
          <w:bCs/>
          <w:color w:val="000000"/>
          <w:lang w:eastAsia="en-US"/>
        </w:rPr>
        <w:t>te jej vedle kontejneru</w:t>
      </w:r>
      <w:r>
        <w:rPr>
          <w:rFonts w:eastAsiaTheme="minorHAnsi"/>
          <w:b/>
          <w:bCs/>
          <w:color w:val="000000"/>
          <w:lang w:eastAsia="en-US"/>
        </w:rPr>
        <w:t>.</w:t>
      </w:r>
    </w:p>
    <w:p w:rsidR="00E0234A" w:rsidRDefault="009C1283" w:rsidP="00BC3183">
      <w:pPr>
        <w:autoSpaceDE w:val="0"/>
        <w:autoSpaceDN w:val="0"/>
        <w:adjustRightInd w:val="0"/>
        <w:jc w:val="both"/>
        <w:rPr>
          <w:rFonts w:eastAsiaTheme="minorHAnsi"/>
          <w:bCs/>
          <w:color w:val="000000"/>
          <w:lang w:eastAsia="en-US"/>
        </w:rPr>
      </w:pPr>
      <w:r w:rsidRPr="009C1283">
        <w:rPr>
          <w:rFonts w:eastAsiaTheme="minorHAnsi"/>
          <w:bCs/>
          <w:color w:val="000000"/>
          <w:lang w:eastAsia="en-US"/>
        </w:rPr>
        <w:t>Co je to elektroodpad - vše, co se původně dávalo do zásuvky (i to, co u</w:t>
      </w:r>
      <w:r w:rsidR="00BC3183" w:rsidRPr="00D65341">
        <w:rPr>
          <w:rFonts w:eastAsiaTheme="minorHAnsi"/>
          <w:bCs/>
          <w:color w:val="000000"/>
          <w:lang w:eastAsia="en-US"/>
        </w:rPr>
        <w:t>ž</w:t>
      </w:r>
      <w:r w:rsidRPr="009C1283">
        <w:rPr>
          <w:rFonts w:eastAsiaTheme="minorHAnsi"/>
          <w:bCs/>
          <w:color w:val="000000"/>
          <w:lang w:eastAsia="en-US"/>
        </w:rPr>
        <w:t xml:space="preserve"> teď </w:t>
      </w:r>
      <w:r w:rsidR="00BC3183" w:rsidRPr="00D65341">
        <w:rPr>
          <w:rFonts w:eastAsiaTheme="minorHAnsi"/>
          <w:bCs/>
          <w:color w:val="000000"/>
          <w:lang w:eastAsia="en-US"/>
        </w:rPr>
        <w:t>elektro</w:t>
      </w:r>
      <w:r w:rsidRPr="00D65341">
        <w:rPr>
          <w:rFonts w:eastAsiaTheme="minorHAnsi"/>
          <w:bCs/>
          <w:color w:val="000000"/>
          <w:lang w:eastAsia="en-US"/>
        </w:rPr>
        <w:t>šňůru nemá)</w:t>
      </w:r>
      <w:r w:rsidR="00D65341">
        <w:rPr>
          <w:rFonts w:eastAsiaTheme="minorHAnsi"/>
          <w:bCs/>
          <w:color w:val="000000"/>
          <w:lang w:eastAsia="en-US"/>
        </w:rPr>
        <w:t>.</w:t>
      </w:r>
    </w:p>
    <w:p w:rsidR="00534040" w:rsidRPr="00D65341" w:rsidRDefault="00534040" w:rsidP="00BC3183">
      <w:pPr>
        <w:autoSpaceDE w:val="0"/>
        <w:autoSpaceDN w:val="0"/>
        <w:adjustRightInd w:val="0"/>
        <w:jc w:val="both"/>
        <w:rPr>
          <w:bCs/>
        </w:rPr>
      </w:pPr>
    </w:p>
    <w:p w:rsidR="002D42E8" w:rsidRDefault="002D42E8" w:rsidP="00577F3C">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bCs/>
          <w:sz w:val="28"/>
          <w:szCs w:val="28"/>
        </w:rPr>
      </w:pPr>
      <w:r w:rsidRPr="002D42E8">
        <w:rPr>
          <w:b/>
          <w:bCs/>
          <w:sz w:val="28"/>
          <w:szCs w:val="28"/>
        </w:rPr>
        <w:t>Pozvánky na kulturní akce</w:t>
      </w:r>
    </w:p>
    <w:p w:rsidR="002D42E8" w:rsidRDefault="002D42E8" w:rsidP="002D42E8">
      <w:pPr>
        <w:jc w:val="center"/>
        <w:rPr>
          <w:b/>
          <w:bCs/>
          <w:color w:val="FF0000"/>
          <w:sz w:val="28"/>
          <w:szCs w:val="28"/>
          <w:u w:val="single"/>
        </w:rPr>
      </w:pPr>
    </w:p>
    <w:p w:rsidR="00534040" w:rsidRPr="00417D58" w:rsidRDefault="00417D58" w:rsidP="002D42E8">
      <w:pPr>
        <w:jc w:val="center"/>
        <w:rPr>
          <w:b/>
          <w:bCs/>
          <w:sz w:val="28"/>
          <w:szCs w:val="28"/>
          <w:u w:val="single"/>
        </w:rPr>
      </w:pPr>
      <w:r w:rsidRPr="00417D58">
        <w:rPr>
          <w:b/>
          <w:bCs/>
          <w:sz w:val="28"/>
          <w:szCs w:val="28"/>
          <w:u w:val="single"/>
        </w:rPr>
        <w:t>Opět po roce jste zváni manželi Steinerovými do Dvorce</w:t>
      </w:r>
    </w:p>
    <w:p w:rsidR="00C465F1" w:rsidRDefault="00C465F1" w:rsidP="002D42E8">
      <w:pPr>
        <w:jc w:val="center"/>
        <w:rPr>
          <w:bCs/>
        </w:rPr>
      </w:pPr>
    </w:p>
    <w:p w:rsidR="002D42E8" w:rsidRDefault="002D42E8"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r w:rsidRPr="00F053DA">
        <w:rPr>
          <w:rFonts w:eastAsiaTheme="minorHAnsi"/>
          <w:noProof/>
          <w:color w:val="000000"/>
          <w:sz w:val="20"/>
          <w:szCs w:val="20"/>
        </w:rPr>
        <w:drawing>
          <wp:anchor distT="0" distB="0" distL="114300" distR="114300" simplePos="0" relativeHeight="251696128" behindDoc="0" locked="0" layoutInCell="1" allowOverlap="1" wp14:anchorId="1098273C" wp14:editId="3825D2AF">
            <wp:simplePos x="0" y="0"/>
            <wp:positionH relativeFrom="margin">
              <wp:posOffset>17145</wp:posOffset>
            </wp:positionH>
            <wp:positionV relativeFrom="margin">
              <wp:posOffset>3402330</wp:posOffset>
            </wp:positionV>
            <wp:extent cx="5856605" cy="4988560"/>
            <wp:effectExtent l="0" t="4127" r="6667" b="6668"/>
            <wp:wrapSquare wrapText="bothSides"/>
            <wp:docPr id="10" name="Obrázek 10" descr="C:\Users\Uzivatel\Desktop\Dubské listy\20190514_08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20190514_0849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856605" cy="498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pPr>
    </w:p>
    <w:p w:rsidR="008527AB" w:rsidRDefault="008527AB" w:rsidP="008527AB">
      <w:pPr>
        <w:jc w:val="center"/>
        <w:rPr>
          <w:b/>
          <w:bCs/>
          <w:color w:val="FF0000"/>
          <w:sz w:val="28"/>
          <w:szCs w:val="28"/>
          <w:u w:val="single"/>
        </w:rPr>
        <w:sectPr w:rsidR="008527AB" w:rsidSect="00722F70">
          <w:type w:val="continuous"/>
          <w:pgSz w:w="11906" w:h="16838" w:code="9"/>
          <w:pgMar w:top="1417" w:right="1417" w:bottom="1417" w:left="1417" w:header="708" w:footer="708" w:gutter="0"/>
          <w:cols w:space="708"/>
          <w:docGrid w:linePitch="360"/>
        </w:sectPr>
      </w:pPr>
    </w:p>
    <w:p w:rsidR="00807EBD" w:rsidRPr="00FA0F7F" w:rsidRDefault="00FA0F7F" w:rsidP="00577F3C">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FA0F7F">
        <w:rPr>
          <w:b/>
          <w:sz w:val="28"/>
          <w:szCs w:val="28"/>
        </w:rPr>
        <w:lastRenderedPageBreak/>
        <w:t>Základní a mateřská škola Dub</w:t>
      </w:r>
    </w:p>
    <w:p w:rsidR="002D42E8" w:rsidRPr="00EC1F6F" w:rsidRDefault="00807EBD" w:rsidP="004930D3">
      <w:pPr>
        <w:rPr>
          <w:color w:val="FF0000"/>
        </w:rPr>
      </w:pPr>
      <w:r w:rsidRPr="001108F7">
        <w:rPr>
          <w:rFonts w:ascii="Harrington" w:hAnsi="Harrington"/>
          <w:sz w:val="40"/>
          <w:szCs w:val="40"/>
        </w:rPr>
        <w:t xml:space="preserve">  </w:t>
      </w:r>
    </w:p>
    <w:p w:rsidR="00534040" w:rsidRPr="002C5428" w:rsidRDefault="00417D58" w:rsidP="00417D58">
      <w:pPr>
        <w:autoSpaceDE w:val="0"/>
        <w:autoSpaceDN w:val="0"/>
        <w:adjustRightInd w:val="0"/>
        <w:jc w:val="both"/>
        <w:rPr>
          <w:rFonts w:eastAsiaTheme="minorHAnsi"/>
          <w:i/>
          <w:sz w:val="20"/>
          <w:szCs w:val="20"/>
          <w:lang w:eastAsia="en-US"/>
        </w:rPr>
      </w:pPr>
      <w:r>
        <w:t xml:space="preserve">      </w:t>
      </w:r>
      <w:r w:rsidR="00534040" w:rsidRPr="0070128A">
        <w:rPr>
          <w:b/>
        </w:rPr>
        <w:t>Po zápisu do MŠ Dub</w:t>
      </w:r>
      <w:r w:rsidR="00534040" w:rsidRPr="00417D58">
        <w:t xml:space="preserve">, který se konal 2. 5. 2019, bylo přijato od září 2019 k docházce do </w:t>
      </w:r>
      <w:r>
        <w:t>mateřské školy</w:t>
      </w:r>
      <w:r w:rsidR="00534040" w:rsidRPr="00417D58">
        <w:t xml:space="preserve"> </w:t>
      </w:r>
      <w:r w:rsidR="00534040" w:rsidRPr="0070128A">
        <w:rPr>
          <w:b/>
        </w:rPr>
        <w:t>6 dětí</w:t>
      </w:r>
      <w:r w:rsidR="00534040" w:rsidRPr="00417D58">
        <w:t xml:space="preserve">. </w:t>
      </w:r>
      <w:r w:rsidR="002C5428">
        <w:t xml:space="preserve">                                                                             </w:t>
      </w:r>
      <w:r w:rsidRPr="002C5428">
        <w:rPr>
          <w:i/>
          <w:sz w:val="20"/>
          <w:szCs w:val="20"/>
        </w:rPr>
        <w:t>Mgr.</w:t>
      </w:r>
      <w:r w:rsidR="002C5428">
        <w:rPr>
          <w:i/>
          <w:sz w:val="20"/>
          <w:szCs w:val="20"/>
        </w:rPr>
        <w:t xml:space="preserve"> </w:t>
      </w:r>
      <w:r w:rsidR="00534040" w:rsidRPr="002C5428">
        <w:rPr>
          <w:i/>
          <w:sz w:val="20"/>
          <w:szCs w:val="20"/>
        </w:rPr>
        <w:t>D</w:t>
      </w:r>
      <w:r w:rsidRPr="002C5428">
        <w:rPr>
          <w:i/>
          <w:sz w:val="20"/>
          <w:szCs w:val="20"/>
        </w:rPr>
        <w:t>ana</w:t>
      </w:r>
      <w:r w:rsidR="00534040" w:rsidRPr="002C5428">
        <w:rPr>
          <w:i/>
          <w:sz w:val="20"/>
          <w:szCs w:val="20"/>
        </w:rPr>
        <w:t xml:space="preserve"> Žílová</w:t>
      </w:r>
      <w:r w:rsidR="002C5428" w:rsidRPr="002C5428">
        <w:rPr>
          <w:i/>
          <w:sz w:val="20"/>
          <w:szCs w:val="20"/>
        </w:rPr>
        <w:t xml:space="preserve">, ředitelka </w:t>
      </w:r>
    </w:p>
    <w:p w:rsidR="002463CB" w:rsidRPr="002C5428" w:rsidRDefault="002463CB" w:rsidP="00417D58">
      <w:pPr>
        <w:jc w:val="both"/>
        <w:rPr>
          <w:i/>
          <w:sz w:val="20"/>
          <w:szCs w:val="20"/>
        </w:rPr>
      </w:pPr>
    </w:p>
    <w:p w:rsidR="00D60380" w:rsidRDefault="002C5428" w:rsidP="0020588A">
      <w:pPr>
        <w:jc w:val="both"/>
        <w:rPr>
          <w:b/>
        </w:rPr>
      </w:pPr>
      <w:r>
        <w:rPr>
          <w:b/>
        </w:rPr>
        <w:t>…………………………………………………………………………………………………...</w:t>
      </w:r>
    </w:p>
    <w:p w:rsidR="002C5428" w:rsidRDefault="002C5428" w:rsidP="0020588A">
      <w:pPr>
        <w:jc w:val="both"/>
        <w:rPr>
          <w:b/>
        </w:rPr>
      </w:pPr>
    </w:p>
    <w:p w:rsidR="002C5428" w:rsidRPr="00101B27" w:rsidRDefault="002C5428" w:rsidP="00101B27">
      <w:pPr>
        <w:jc w:val="center"/>
        <w:rPr>
          <w:b/>
          <w:sz w:val="28"/>
          <w:szCs w:val="28"/>
        </w:rPr>
      </w:pPr>
      <w:r w:rsidRPr="00101B27">
        <w:rPr>
          <w:b/>
          <w:sz w:val="28"/>
          <w:szCs w:val="28"/>
        </w:rPr>
        <w:t>Jak jsme s maminkami poznávali řemesla</w:t>
      </w:r>
    </w:p>
    <w:p w:rsidR="002C5428" w:rsidRDefault="00101B27" w:rsidP="002C5428">
      <w:r w:rsidRPr="00101B27">
        <w:rPr>
          <w:b/>
          <w:noProof/>
        </w:rPr>
        <w:drawing>
          <wp:anchor distT="0" distB="0" distL="114300" distR="114300" simplePos="0" relativeHeight="251698176" behindDoc="0" locked="0" layoutInCell="1" allowOverlap="1" wp14:anchorId="62A1F760" wp14:editId="7A9C1682">
            <wp:simplePos x="0" y="0"/>
            <wp:positionH relativeFrom="margin">
              <wp:posOffset>-23495</wp:posOffset>
            </wp:positionH>
            <wp:positionV relativeFrom="margin">
              <wp:posOffset>1719580</wp:posOffset>
            </wp:positionV>
            <wp:extent cx="4038600" cy="3028950"/>
            <wp:effectExtent l="0" t="0" r="0" b="0"/>
            <wp:wrapSquare wrapText="bothSides"/>
            <wp:docPr id="1" name="Obrázek 1" descr="C:\Users\Uzivatel\Desktop\DUBSKÉ LISTY\IMG_20190515_16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IMG_20190515_165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1B27" w:rsidRDefault="002C5428" w:rsidP="00101B27">
      <w:pPr>
        <w:jc w:val="both"/>
      </w:pPr>
      <w:r>
        <w:t xml:space="preserve">     </w:t>
      </w:r>
    </w:p>
    <w:p w:rsidR="002C5428" w:rsidRDefault="00101B27" w:rsidP="00101B27">
      <w:pPr>
        <w:jc w:val="both"/>
      </w:pPr>
      <w:r>
        <w:t xml:space="preserve"> </w:t>
      </w:r>
      <w:r w:rsidR="002C5428">
        <w:t xml:space="preserve"> </w:t>
      </w:r>
      <w:r>
        <w:t xml:space="preserve">    </w:t>
      </w:r>
      <w:r w:rsidR="002C5428">
        <w:t>Letošní oslavu Dne matek připravila Základní škola a Mateřská škola Dub ve spolupráci</w:t>
      </w:r>
      <w:r>
        <w:t xml:space="preserve"> </w:t>
      </w:r>
      <w:r w:rsidR="002C5428">
        <w:t>s</w:t>
      </w:r>
      <w:r>
        <w:t> </w:t>
      </w:r>
      <w:r w:rsidR="002C5428">
        <w:t>Mě</w:t>
      </w:r>
      <w:r>
        <w:t>-s</w:t>
      </w:r>
      <w:r w:rsidR="002C5428">
        <w:t>tysem Dub na středu 15. května. Program měl název Řemeslo má zlaté dno a jeho smyslem bylo připomenout v dnešní internetové době řemesla, která jsou pro život velmi důležitá.</w:t>
      </w:r>
      <w:r>
        <w:t xml:space="preserve"> </w:t>
      </w:r>
      <w:r w:rsidR="002C5428">
        <w:t>Předpokládali jsme,</w:t>
      </w:r>
      <w:r>
        <w:t xml:space="preserve"> </w:t>
      </w:r>
      <w:r w:rsidR="002C5428">
        <w:t>že maminky a babi</w:t>
      </w:r>
      <w:r w:rsidR="000F36BB">
        <w:t>-čky</w:t>
      </w:r>
      <w:r w:rsidR="002C5428">
        <w:t>, pro které bylo určeno</w:t>
      </w:r>
      <w:r w:rsidR="00577F3C">
        <w:t xml:space="preserve">    </w:t>
      </w:r>
      <w:r w:rsidR="002C5428">
        <w:t xml:space="preserve"> i kulturní vystoupení dětí,</w:t>
      </w:r>
      <w:r>
        <w:t xml:space="preserve"> </w:t>
      </w:r>
      <w:r w:rsidR="002C5428">
        <w:t>řemesla znají a svým dětem s vyráběním pomo</w:t>
      </w:r>
      <w:r w:rsidR="00577F3C">
        <w:t>-h</w:t>
      </w:r>
      <w:r w:rsidR="002C5428">
        <w:t>ou. Tak se v sále kulturního domu objevili malí tesaři, zahradníci, cukráři, rybáři</w:t>
      </w:r>
      <w:r>
        <w:t>,</w:t>
      </w:r>
      <w:r w:rsidR="002C5428">
        <w:t xml:space="preserve"> švadlenky </w:t>
      </w:r>
      <w:r>
        <w:t xml:space="preserve">               </w:t>
      </w:r>
      <w:r w:rsidR="002C5428">
        <w:t>a krejčí,</w:t>
      </w:r>
      <w:r>
        <w:t xml:space="preserve"> </w:t>
      </w:r>
      <w:r w:rsidR="002C5428">
        <w:t>stavaři a myslivci. Vyrobené dárky si děti odnášely domů. Společně prožité chvíle při vyrábění byly určitě pro rodiče a děti příjemným zážitkem.</w:t>
      </w:r>
    </w:p>
    <w:p w:rsidR="002C5428" w:rsidRDefault="002C5428" w:rsidP="00101B27">
      <w:pPr>
        <w:jc w:val="both"/>
      </w:pPr>
      <w:r>
        <w:t>Každá žena dostala od pana starosty růži pro potěšení.</w:t>
      </w:r>
    </w:p>
    <w:p w:rsidR="002C5428" w:rsidRDefault="002C5428" w:rsidP="00101B27">
      <w:pPr>
        <w:jc w:val="both"/>
      </w:pPr>
    </w:p>
    <w:p w:rsidR="002C5428" w:rsidRDefault="002C5428" w:rsidP="00101B27">
      <w:pPr>
        <w:jc w:val="both"/>
      </w:pPr>
      <w:r>
        <w:t>Děti z 2.třídy tuto akci hodnotily :</w:t>
      </w:r>
    </w:p>
    <w:p w:rsidR="002C5428" w:rsidRDefault="002C5428" w:rsidP="002C5428">
      <w:pPr>
        <w:jc w:val="both"/>
      </w:pPr>
      <w:r>
        <w:t>Měl jsem trému před tolika lidmi……..Adam</w:t>
      </w:r>
    </w:p>
    <w:p w:rsidR="002C5428" w:rsidRDefault="002C5428" w:rsidP="002C5428">
      <w:pPr>
        <w:jc w:val="both"/>
      </w:pPr>
      <w:r>
        <w:t>Bál jsem se, že Páťa nebude stát vedle mne, když byl dopoledne u zubaře, ale přišel a to mne uklidnilo……….Jakub</w:t>
      </w:r>
    </w:p>
    <w:p w:rsidR="002C5428" w:rsidRDefault="002C5428" w:rsidP="002C5428">
      <w:pPr>
        <w:jc w:val="both"/>
      </w:pPr>
      <w:r>
        <w:t>Byla tam se mnou sestra……….Kuba</w:t>
      </w:r>
    </w:p>
    <w:p w:rsidR="002C5428" w:rsidRDefault="002C5428" w:rsidP="002C5428">
      <w:pPr>
        <w:jc w:val="both"/>
      </w:pPr>
      <w:r>
        <w:t>Když jsme hráli na nástroje, tak se nám to povedlo……..Páťa</w:t>
      </w:r>
    </w:p>
    <w:p w:rsidR="002C5428" w:rsidRDefault="002C5428" w:rsidP="002C5428">
      <w:pPr>
        <w:jc w:val="both"/>
      </w:pPr>
      <w:r>
        <w:t>Ochutnal jsem čokolínu, byla dobrá………..Martin</w:t>
      </w:r>
    </w:p>
    <w:p w:rsidR="002C5428" w:rsidRDefault="002C5428" w:rsidP="002C5428">
      <w:pPr>
        <w:jc w:val="both"/>
      </w:pPr>
      <w:r>
        <w:t>Bavilo mne sázet kytky………….Mikeš</w:t>
      </w:r>
    </w:p>
    <w:p w:rsidR="002C5428" w:rsidRDefault="002C5428" w:rsidP="002C5428">
      <w:pPr>
        <w:jc w:val="both"/>
      </w:pPr>
      <w:r>
        <w:t>Postavil jsem jeřáb z Merkuru………….Fanda</w:t>
      </w:r>
    </w:p>
    <w:p w:rsidR="002C5428" w:rsidRDefault="002C5428" w:rsidP="002C5428">
      <w:pPr>
        <w:jc w:val="both"/>
      </w:pPr>
      <w:r>
        <w:t>S bráchou chodila babička…………..Tomáš</w:t>
      </w:r>
    </w:p>
    <w:p w:rsidR="002C5428" w:rsidRDefault="002C5428" w:rsidP="002C5428">
      <w:pPr>
        <w:jc w:val="both"/>
      </w:pPr>
      <w:r>
        <w:t>Taťka nám pomohl ušít srdíčko pro mamku……….Filip</w:t>
      </w:r>
    </w:p>
    <w:p w:rsidR="002C5428" w:rsidRDefault="002C5428" w:rsidP="002C5428">
      <w:pPr>
        <w:jc w:val="both"/>
      </w:pPr>
    </w:p>
    <w:p w:rsidR="002C5428" w:rsidRDefault="002C5428" w:rsidP="002C5428">
      <w:pPr>
        <w:jc w:val="both"/>
      </w:pPr>
      <w:r>
        <w:t>Děkujeme všem divákům za účast a těšíme se na Vás při další akci naší školy.</w:t>
      </w:r>
    </w:p>
    <w:p w:rsidR="00101B27" w:rsidRDefault="00101B27" w:rsidP="002C5428">
      <w:pPr>
        <w:jc w:val="both"/>
      </w:pPr>
    </w:p>
    <w:p w:rsidR="002C5428" w:rsidRPr="002C5428" w:rsidRDefault="002C5428" w:rsidP="002C5428">
      <w:pPr>
        <w:autoSpaceDE w:val="0"/>
        <w:autoSpaceDN w:val="0"/>
        <w:adjustRightInd w:val="0"/>
        <w:jc w:val="right"/>
        <w:rPr>
          <w:rFonts w:eastAsiaTheme="minorHAnsi"/>
          <w:i/>
          <w:color w:val="000000"/>
          <w:sz w:val="20"/>
          <w:szCs w:val="20"/>
          <w:lang w:eastAsia="en-US"/>
        </w:rPr>
      </w:pPr>
      <w:r w:rsidRPr="002C5428">
        <w:rPr>
          <w:rFonts w:eastAsiaTheme="minorHAnsi"/>
          <w:i/>
          <w:color w:val="000000"/>
          <w:sz w:val="20"/>
          <w:szCs w:val="20"/>
          <w:lang w:eastAsia="en-US"/>
        </w:rPr>
        <w:t>pro DL Mgr. Jana Krohová, učitelka</w:t>
      </w:r>
      <w:r w:rsidR="00577F3C">
        <w:rPr>
          <w:rFonts w:eastAsiaTheme="minorHAnsi"/>
          <w:i/>
          <w:color w:val="000000"/>
          <w:sz w:val="20"/>
          <w:szCs w:val="20"/>
          <w:lang w:eastAsia="en-US"/>
        </w:rPr>
        <w:t>, foto Lenka Kuklová</w:t>
      </w:r>
    </w:p>
    <w:p w:rsidR="002C5428" w:rsidRDefault="002C5428" w:rsidP="0020588A">
      <w:pPr>
        <w:jc w:val="both"/>
        <w:rPr>
          <w:b/>
        </w:rPr>
      </w:pPr>
    </w:p>
    <w:p w:rsidR="00101B27" w:rsidRDefault="00101B27" w:rsidP="0020588A">
      <w:pPr>
        <w:jc w:val="both"/>
        <w:rPr>
          <w:b/>
        </w:rPr>
      </w:pPr>
    </w:p>
    <w:p w:rsidR="00101B27" w:rsidRDefault="00101B27" w:rsidP="0020588A">
      <w:pPr>
        <w:jc w:val="both"/>
        <w:rPr>
          <w:b/>
        </w:rPr>
      </w:pPr>
    </w:p>
    <w:p w:rsidR="0070128A" w:rsidRPr="00577F3C" w:rsidRDefault="0070128A" w:rsidP="00577F3C">
      <w:pPr>
        <w:pStyle w:val="Normlnweb"/>
        <w:spacing w:before="0" w:beforeAutospacing="0" w:after="0" w:afterAutospacing="0"/>
        <w:jc w:val="both"/>
        <w:rPr>
          <w:sz w:val="28"/>
          <w:szCs w:val="28"/>
        </w:rPr>
      </w:pPr>
      <w:r w:rsidRPr="00577F3C">
        <w:rPr>
          <w:rStyle w:val="Siln"/>
          <w:sz w:val="28"/>
          <w:szCs w:val="28"/>
        </w:rPr>
        <w:lastRenderedPageBreak/>
        <w:t>POZOR! ZMĚNA!</w:t>
      </w:r>
    </w:p>
    <w:p w:rsidR="00577F3C" w:rsidRDefault="0070128A" w:rsidP="00577F3C">
      <w:pPr>
        <w:pStyle w:val="Normlnweb"/>
        <w:spacing w:before="0" w:beforeAutospacing="0" w:after="0" w:afterAutospacing="0"/>
        <w:jc w:val="both"/>
      </w:pPr>
      <w:r>
        <w:t>Základní škola a Mateřská škola oznamuje změnu mailové adresy (novou adresu najdete i na webových stránkách školy):</w:t>
      </w:r>
    </w:p>
    <w:p w:rsidR="0070128A" w:rsidRDefault="00577F3C" w:rsidP="00577F3C">
      <w:pPr>
        <w:pStyle w:val="Normlnweb"/>
        <w:spacing w:before="0" w:beforeAutospacing="0" w:after="0" w:afterAutospacing="0"/>
        <w:jc w:val="both"/>
        <w:rPr>
          <w:rStyle w:val="Siln"/>
          <w:sz w:val="28"/>
          <w:szCs w:val="28"/>
        </w:rPr>
      </w:pPr>
      <w:r>
        <w:rPr>
          <w:rStyle w:val="Siln"/>
          <w:sz w:val="36"/>
          <w:szCs w:val="36"/>
        </w:rPr>
        <w:t xml:space="preserve">                              </w:t>
      </w:r>
      <w:hyperlink r:id="rId13" w:history="1">
        <w:r w:rsidRPr="00707AED">
          <w:rPr>
            <w:rStyle w:val="Hypertextovodkaz"/>
            <w:sz w:val="28"/>
            <w:szCs w:val="28"/>
          </w:rPr>
          <w:t>skola@zsdub.cz</w:t>
        </w:r>
      </w:hyperlink>
    </w:p>
    <w:p w:rsidR="0070128A" w:rsidRDefault="0070128A" w:rsidP="00577F3C">
      <w:pPr>
        <w:pStyle w:val="Normlnweb"/>
        <w:spacing w:before="0" w:beforeAutospacing="0" w:after="0" w:afterAutospacing="0"/>
        <w:jc w:val="both"/>
      </w:pPr>
      <w:r>
        <w:t>Pro další komunikaci se ZŠ a MŠ Dub používejte prosím novou adresu. Děkuji.</w:t>
      </w:r>
    </w:p>
    <w:p w:rsidR="004E60EE" w:rsidRDefault="004E60EE" w:rsidP="00577F3C">
      <w:pPr>
        <w:pStyle w:val="Normlnweb"/>
        <w:spacing w:before="0" w:beforeAutospacing="0" w:after="0" w:afterAutospacing="0"/>
        <w:jc w:val="right"/>
      </w:pPr>
    </w:p>
    <w:p w:rsidR="0070128A" w:rsidRDefault="0070128A" w:rsidP="00577F3C">
      <w:pPr>
        <w:pStyle w:val="Normlnweb"/>
        <w:spacing w:before="0" w:beforeAutospacing="0" w:after="0" w:afterAutospacing="0"/>
        <w:jc w:val="right"/>
      </w:pPr>
      <w:r>
        <w:t>Za ZŠ a MŠ Dub Mgr. Dana Žílová, ředitelka školy</w:t>
      </w:r>
    </w:p>
    <w:p w:rsidR="00D60380" w:rsidRDefault="00D60380" w:rsidP="00577F3C">
      <w:pPr>
        <w:jc w:val="right"/>
      </w:pPr>
    </w:p>
    <w:p w:rsidR="00D60380" w:rsidRPr="00577F3C" w:rsidRDefault="00577F3C" w:rsidP="00577F3C">
      <w:pPr>
        <w:pBdr>
          <w:top w:val="double" w:sz="4" w:space="1" w:color="auto" w:shadow="1"/>
          <w:left w:val="double" w:sz="4" w:space="2" w:color="auto" w:shadow="1"/>
          <w:bottom w:val="double" w:sz="4" w:space="1" w:color="auto" w:shadow="1"/>
          <w:right w:val="double" w:sz="4" w:space="4" w:color="auto" w:shadow="1"/>
        </w:pBdr>
        <w:shd w:val="clear" w:color="auto" w:fill="C2D69B" w:themeFill="accent3" w:themeFillTint="99"/>
        <w:jc w:val="center"/>
        <w:rPr>
          <w:b/>
          <w:sz w:val="28"/>
          <w:szCs w:val="28"/>
        </w:rPr>
      </w:pPr>
      <w:r w:rsidRPr="00577F3C">
        <w:rPr>
          <w:b/>
          <w:sz w:val="28"/>
          <w:szCs w:val="28"/>
        </w:rPr>
        <w:t>Centrum STROOM DUB</w:t>
      </w:r>
    </w:p>
    <w:p w:rsidR="00D60380" w:rsidRDefault="00D60380" w:rsidP="0020588A">
      <w:pPr>
        <w:jc w:val="both"/>
      </w:pPr>
    </w:p>
    <w:p w:rsidR="006E170C" w:rsidRPr="004E60EE" w:rsidRDefault="004E60EE" w:rsidP="004E60EE">
      <w:pPr>
        <w:jc w:val="center"/>
        <w:rPr>
          <w:b/>
          <w:sz w:val="28"/>
          <w:szCs w:val="28"/>
        </w:rPr>
      </w:pPr>
      <w:r>
        <w:rPr>
          <w:b/>
          <w:sz w:val="28"/>
          <w:szCs w:val="28"/>
        </w:rPr>
        <w:t>O</w:t>
      </w:r>
      <w:r w:rsidRPr="004E60EE">
        <w:rPr>
          <w:b/>
          <w:sz w:val="28"/>
          <w:szCs w:val="28"/>
        </w:rPr>
        <w:t>kénko z </w:t>
      </w:r>
      <w:r>
        <w:rPr>
          <w:b/>
          <w:sz w:val="28"/>
          <w:szCs w:val="28"/>
        </w:rPr>
        <w:t>C</w:t>
      </w:r>
      <w:r w:rsidRPr="004E60EE">
        <w:rPr>
          <w:b/>
          <w:sz w:val="28"/>
          <w:szCs w:val="28"/>
        </w:rPr>
        <w:t xml:space="preserve">entra </w:t>
      </w:r>
      <w:r>
        <w:rPr>
          <w:b/>
          <w:sz w:val="28"/>
          <w:szCs w:val="28"/>
        </w:rPr>
        <w:t>STROOM DUB</w:t>
      </w:r>
      <w:r w:rsidRPr="004E60EE">
        <w:rPr>
          <w:b/>
          <w:sz w:val="28"/>
          <w:szCs w:val="28"/>
        </w:rPr>
        <w:t xml:space="preserve"> o.p.s.</w:t>
      </w:r>
    </w:p>
    <w:p w:rsidR="004E60EE" w:rsidRPr="00184923" w:rsidRDefault="004E60EE" w:rsidP="004E60EE">
      <w:pPr>
        <w:jc w:val="center"/>
        <w:rPr>
          <w:b/>
        </w:rPr>
      </w:pPr>
    </w:p>
    <w:p w:rsidR="006E170C" w:rsidRDefault="004E60EE" w:rsidP="004E60EE">
      <w:pPr>
        <w:jc w:val="both"/>
      </w:pPr>
      <w:r>
        <w:t xml:space="preserve">      Měsíc květen se nesl ve sladkém duchu. Navštívili jsme Muzeum čokolády v Táboře. Exponáty byly opravdu k nakousnutí. Mohli jsme ochutnat dobroty v kavárně. Dozvěděli jsme se o přípravě a samotné výrobě čokoládových pochoutek.  </w:t>
      </w:r>
    </w:p>
    <w:p w:rsidR="006E170C" w:rsidRDefault="004E60EE" w:rsidP="004E60EE">
      <w:pPr>
        <w:jc w:val="both"/>
      </w:pPr>
      <w:r>
        <w:t xml:space="preserve">S krásným počasím jde ruku v ruce i práce na zahradě. Zasadili jsme květiny a zeleninu. Největší radost máme z nového zahradního grilu, který nám věnovala Společnost kámen </w:t>
      </w:r>
      <w:r w:rsidR="008527AB">
        <w:t xml:space="preserve">                </w:t>
      </w:r>
      <w:r>
        <w:t>a písek, spol. s.r.o. Český Krumlov. Moc děkujeme!</w:t>
      </w:r>
    </w:p>
    <w:p w:rsidR="008527AB" w:rsidRDefault="000F36BB" w:rsidP="004E60EE">
      <w:pPr>
        <w:jc w:val="both"/>
      </w:pPr>
      <w:r w:rsidRPr="008527AB">
        <w:rPr>
          <w:noProof/>
        </w:rPr>
        <w:drawing>
          <wp:anchor distT="0" distB="0" distL="114300" distR="114300" simplePos="0" relativeHeight="251699200" behindDoc="0" locked="0" layoutInCell="1" allowOverlap="1" wp14:anchorId="7C74DE07" wp14:editId="2A76B42C">
            <wp:simplePos x="0" y="0"/>
            <wp:positionH relativeFrom="margin">
              <wp:align>left</wp:align>
            </wp:positionH>
            <wp:positionV relativeFrom="margin">
              <wp:posOffset>3557905</wp:posOffset>
            </wp:positionV>
            <wp:extent cx="5734050" cy="3105150"/>
            <wp:effectExtent l="0" t="0" r="0" b="0"/>
            <wp:wrapSquare wrapText="bothSides"/>
            <wp:docPr id="2" name="Obrázek 2" descr="C:\Users\Uzivatel\Desktop\Dubské listy\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66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36BB" w:rsidRDefault="000F36BB" w:rsidP="004E60EE">
      <w:pPr>
        <w:jc w:val="both"/>
      </w:pPr>
    </w:p>
    <w:p w:rsidR="006E170C" w:rsidRDefault="004E60EE" w:rsidP="004E60EE">
      <w:pPr>
        <w:jc w:val="both"/>
      </w:pPr>
      <w:r>
        <w:t xml:space="preserve">V červnu nás čeká sportovní akce, která proběhne na fotbalovém hřišti v Dubu. Ve středu 12. 6. 2019 se sejdeme s přáteli a poměříme síly při </w:t>
      </w:r>
      <w:r w:rsidRPr="002918D0">
        <w:rPr>
          <w:b/>
        </w:rPr>
        <w:t>III. ročníku dubského pětiboje</w:t>
      </w:r>
      <w:r>
        <w:t xml:space="preserve">. Přijďte nás podpořit! Rádi vás uvidíme.  </w:t>
      </w:r>
    </w:p>
    <w:p w:rsidR="00C37D3C" w:rsidRPr="004E60EE" w:rsidRDefault="004E60EE" w:rsidP="004E60EE">
      <w:pPr>
        <w:jc w:val="right"/>
        <w:rPr>
          <w:i/>
          <w:sz w:val="20"/>
          <w:szCs w:val="20"/>
        </w:rPr>
      </w:pPr>
      <w:r w:rsidRPr="004E60EE">
        <w:rPr>
          <w:i/>
          <w:sz w:val="20"/>
          <w:szCs w:val="20"/>
        </w:rPr>
        <w:t>ro DL Jolana Nováková, pracovnice STROOM Dub</w:t>
      </w:r>
    </w:p>
    <w:p w:rsidR="008527AB" w:rsidRDefault="004B63F5" w:rsidP="008527AB">
      <w:pPr>
        <w:jc w:val="both"/>
      </w:pPr>
      <w:r>
        <w:t xml:space="preserve"> </w:t>
      </w:r>
    </w:p>
    <w:p w:rsidR="00407365" w:rsidRDefault="00407365" w:rsidP="008527AB">
      <w:pPr>
        <w:pBdr>
          <w:top w:val="double" w:sz="4" w:space="1" w:color="auto" w:shadow="1"/>
          <w:left w:val="double" w:sz="4" w:space="3" w:color="auto" w:shadow="1"/>
          <w:bottom w:val="double" w:sz="4" w:space="1" w:color="auto" w:shadow="1"/>
          <w:right w:val="double" w:sz="4" w:space="4" w:color="auto" w:shadow="1"/>
        </w:pBdr>
        <w:shd w:val="clear" w:color="auto" w:fill="C2D69B" w:themeFill="accent3" w:themeFillTint="99"/>
        <w:jc w:val="center"/>
        <w:rPr>
          <w:rFonts w:cs="Arial"/>
          <w:b/>
          <w:sz w:val="28"/>
          <w:szCs w:val="28"/>
        </w:rPr>
      </w:pPr>
      <w:r w:rsidRPr="00407365">
        <w:rPr>
          <w:rFonts w:cs="Arial"/>
          <w:b/>
          <w:sz w:val="28"/>
          <w:szCs w:val="28"/>
        </w:rPr>
        <w:t>Mateřské a komunitní centrum Dupy Dub</w:t>
      </w:r>
    </w:p>
    <w:p w:rsidR="001D7676" w:rsidRDefault="001D7676" w:rsidP="00EA3B4D">
      <w:pPr>
        <w:jc w:val="both"/>
        <w:rPr>
          <w:rFonts w:cs="Arial"/>
          <w:b/>
        </w:rPr>
      </w:pPr>
    </w:p>
    <w:p w:rsidR="000F36BB" w:rsidRDefault="001D7676" w:rsidP="001D7676">
      <w:pPr>
        <w:pStyle w:val="Normlnweb"/>
        <w:spacing w:before="0" w:beforeAutospacing="0" w:after="195" w:afterAutospacing="0"/>
        <w:jc w:val="both"/>
        <w:rPr>
          <w:bCs/>
        </w:rPr>
      </w:pPr>
      <w:r w:rsidRPr="001D7676">
        <w:rPr>
          <w:bCs/>
        </w:rPr>
        <w:t xml:space="preserve">Srdečně Vás zveme na seminář vedený Mgr. Iva Křikavovou Do školy s radostí - školní zralost (pro rodiče dětí 5-7 let) v pátek 7. 6. 2019 od 16:00 do 21:00      </w:t>
      </w:r>
    </w:p>
    <w:p w:rsidR="001D7676" w:rsidRPr="001D7676" w:rsidRDefault="001D7676" w:rsidP="001D7676">
      <w:pPr>
        <w:pStyle w:val="Normlnweb"/>
        <w:spacing w:before="0" w:beforeAutospacing="0" w:after="195" w:afterAutospacing="0"/>
        <w:jc w:val="both"/>
      </w:pPr>
      <w:r w:rsidRPr="001D7676">
        <w:rPr>
          <w:bCs/>
        </w:rPr>
        <w:t>Vila DDM, U Rybníčku 1019, Prachatice</w:t>
      </w:r>
    </w:p>
    <w:p w:rsidR="001D7676" w:rsidRDefault="001D7676" w:rsidP="001D7676">
      <w:pPr>
        <w:pStyle w:val="Normlnweb"/>
        <w:spacing w:before="105" w:beforeAutospacing="0" w:after="105" w:afterAutospacing="0"/>
        <w:jc w:val="both"/>
      </w:pPr>
      <w:r w:rsidRPr="001D7676">
        <w:lastRenderedPageBreak/>
        <w:t xml:space="preserve">Z důvodu kapacity nám zájem o účast, prosíme, dejte vědět předem: </w:t>
      </w:r>
    </w:p>
    <w:p w:rsidR="001D7676" w:rsidRPr="001D7676" w:rsidRDefault="001D7676" w:rsidP="001D7676">
      <w:pPr>
        <w:pStyle w:val="Normlnweb"/>
        <w:spacing w:before="105" w:beforeAutospacing="0" w:after="0" w:afterAutospacing="0"/>
        <w:jc w:val="both"/>
      </w:pPr>
      <w:r w:rsidRPr="001D7676">
        <w:t xml:space="preserve">Poplatek za účast: 248,- Kč (běžná cena 1.190,- Kč). </w:t>
      </w:r>
    </w:p>
    <w:p w:rsidR="001D7676" w:rsidRDefault="001D7676" w:rsidP="00EA3B4D">
      <w:pPr>
        <w:jc w:val="both"/>
        <w:rPr>
          <w:rFonts w:cs="Arial"/>
          <w:b/>
        </w:rPr>
      </w:pPr>
    </w:p>
    <w:p w:rsidR="001B4B14" w:rsidRPr="00A21B5C" w:rsidRDefault="001B4B14" w:rsidP="00EA3B4D">
      <w:pPr>
        <w:jc w:val="both"/>
        <w:rPr>
          <w:rFonts w:cs="Arial"/>
        </w:rPr>
      </w:pPr>
      <w:r w:rsidRPr="006879FA">
        <w:rPr>
          <w:rFonts w:cs="Arial"/>
          <w:b/>
        </w:rPr>
        <w:t>SVĚTÝLKA</w:t>
      </w:r>
      <w:r w:rsidRPr="00A21B5C">
        <w:rPr>
          <w:rFonts w:cs="Arial"/>
        </w:rPr>
        <w:t xml:space="preserve"> – cvičení na podporu psychomotorického rozvoje dětí </w:t>
      </w:r>
    </w:p>
    <w:p w:rsidR="001B4B14" w:rsidRPr="00A21B5C" w:rsidRDefault="001B4B14" w:rsidP="00EA3B4D">
      <w:pPr>
        <w:jc w:val="both"/>
      </w:pPr>
      <w:r w:rsidRPr="00A21B5C">
        <w:rPr>
          <w:rFonts w:cs="Arial"/>
        </w:rPr>
        <w:t>Pravidelné cvičení s</w:t>
      </w:r>
      <w:r>
        <w:rPr>
          <w:rFonts w:cs="Arial"/>
        </w:rPr>
        <w:t xml:space="preserve"> Mgr. </w:t>
      </w:r>
      <w:r w:rsidRPr="00A21B5C">
        <w:rPr>
          <w:rFonts w:cs="Arial"/>
        </w:rPr>
        <w:t>Bárou Švarzbergerovou KAŽDÉ ÚTERÝ od 9:30.</w:t>
      </w:r>
    </w:p>
    <w:p w:rsidR="001B4B14" w:rsidRDefault="001B4B14" w:rsidP="00EA3B4D">
      <w:pPr>
        <w:jc w:val="both"/>
        <w:rPr>
          <w:rFonts w:cs="Arial"/>
        </w:rPr>
      </w:pPr>
      <w:r w:rsidRPr="00A21B5C">
        <w:rPr>
          <w:rFonts w:cs="Arial"/>
        </w:rPr>
        <w:t>Místo konání: MKC Dupy Dub, Dub 93</w:t>
      </w:r>
    </w:p>
    <w:p w:rsidR="001B4B14" w:rsidRDefault="001B4B14" w:rsidP="00EA3B4D">
      <w:pPr>
        <w:jc w:val="both"/>
        <w:rPr>
          <w:rFonts w:cs="Arial"/>
        </w:rPr>
      </w:pPr>
    </w:p>
    <w:p w:rsidR="001B4B14" w:rsidRPr="00A21B5C" w:rsidRDefault="001B4B14" w:rsidP="00EA3B4D">
      <w:pPr>
        <w:jc w:val="both"/>
        <w:rPr>
          <w:rFonts w:cs="Arial"/>
        </w:rPr>
      </w:pPr>
      <w:r>
        <w:rPr>
          <w:rFonts w:cs="Arial"/>
        </w:rPr>
        <w:t>Sociální a rodinné poradenství – individuálně dle domluvy, místo konání: MKC Dupy Dub, Dub 93. V případě zájmu nás kontaktujte.</w:t>
      </w:r>
    </w:p>
    <w:p w:rsidR="001B4B14" w:rsidRPr="00A21B5C" w:rsidRDefault="001B4B14" w:rsidP="00EA3B4D">
      <w:pPr>
        <w:jc w:val="both"/>
        <w:rPr>
          <w:rFonts w:cs="Arial"/>
        </w:rPr>
      </w:pPr>
    </w:p>
    <w:p w:rsidR="001B4B14" w:rsidRPr="00A21B5C" w:rsidRDefault="001B4B14" w:rsidP="00EA3B4D">
      <w:pPr>
        <w:jc w:val="both"/>
        <w:rPr>
          <w:rFonts w:cs="Arial"/>
        </w:rPr>
      </w:pPr>
      <w:r w:rsidRPr="00A21B5C">
        <w:rPr>
          <w:rFonts w:cs="Arial"/>
        </w:rPr>
        <w:t>Více informací na: </w:t>
      </w:r>
      <w:hyperlink r:id="rId15" w:tgtFrame="_blank" w:history="1">
        <w:r w:rsidRPr="00A21B5C">
          <w:rPr>
            <w:rFonts w:cs="Arial"/>
            <w:color w:val="0000FF"/>
          </w:rPr>
          <w:t>www.facebook.com/impakt.dub</w:t>
        </w:r>
      </w:hyperlink>
      <w:r w:rsidRPr="00A21B5C">
        <w:rPr>
          <w:rFonts w:cs="Arial"/>
        </w:rPr>
        <w:t xml:space="preserve">, mailem či telefonicky. </w:t>
      </w:r>
    </w:p>
    <w:p w:rsidR="001B4B14" w:rsidRPr="00A21B5C" w:rsidRDefault="001B4B14" w:rsidP="00EA3B4D">
      <w:pPr>
        <w:jc w:val="both"/>
      </w:pPr>
      <w:r w:rsidRPr="00A21B5C">
        <w:rPr>
          <w:rFonts w:cs="Arial"/>
        </w:rPr>
        <w:t>V případě zájmu o účast na akcích se, prosíme, přihlaste nejpozději dva dny předem. </w:t>
      </w:r>
    </w:p>
    <w:p w:rsidR="001B4B14" w:rsidRPr="00A21B5C" w:rsidRDefault="001B4B14" w:rsidP="00EA3B4D">
      <w:pPr>
        <w:jc w:val="both"/>
      </w:pPr>
      <w:r w:rsidRPr="00A21B5C">
        <w:rPr>
          <w:rFonts w:cs="Arial"/>
        </w:rPr>
        <w:t>(e-mailem impakt.kurzy@gmail.com či na tel.: 773 908 123)</w:t>
      </w:r>
    </w:p>
    <w:p w:rsidR="001B4B14" w:rsidRPr="00A21B5C" w:rsidRDefault="001B4B14" w:rsidP="00EA3B4D">
      <w:pPr>
        <w:jc w:val="both"/>
      </w:pPr>
      <w:r w:rsidRPr="00A21B5C">
        <w:rPr>
          <w:rFonts w:cs="Arial"/>
        </w:rPr>
        <w:t>Kapacita jednotlivých programů je omezená, bez předchozího přihlášení bohužel není účast možná. </w:t>
      </w:r>
    </w:p>
    <w:p w:rsidR="009F668C" w:rsidRPr="00E109FD" w:rsidRDefault="009F668C" w:rsidP="001B4B14"/>
    <w:p w:rsidR="00B7340B" w:rsidRDefault="00B7340B" w:rsidP="009F668C">
      <w:pPr>
        <w:pBdr>
          <w:top w:val="double" w:sz="4" w:space="0" w:color="auto" w:shadow="1"/>
          <w:left w:val="double" w:sz="4" w:space="0" w:color="auto" w:shadow="1"/>
          <w:bottom w:val="double" w:sz="4" w:space="1" w:color="auto" w:shadow="1"/>
          <w:right w:val="double" w:sz="4" w:space="0" w:color="auto" w:shadow="1"/>
        </w:pBdr>
        <w:shd w:val="clear" w:color="auto" w:fill="C2D69B" w:themeFill="accent3" w:themeFillTint="99"/>
        <w:jc w:val="center"/>
        <w:rPr>
          <w:b/>
          <w:noProof/>
          <w:sz w:val="28"/>
          <w:szCs w:val="28"/>
        </w:rPr>
      </w:pPr>
      <w:r>
        <w:rPr>
          <w:b/>
          <w:noProof/>
          <w:sz w:val="28"/>
          <w:szCs w:val="28"/>
        </w:rPr>
        <w:t>Blahopřejeme jubilantům</w:t>
      </w:r>
    </w:p>
    <w:p w:rsidR="005A177B" w:rsidRDefault="001D7676" w:rsidP="009F668C">
      <w:pPr>
        <w:shd w:val="clear" w:color="auto" w:fill="FFFFFF" w:themeFill="background1"/>
        <w:jc w:val="center"/>
        <w:rPr>
          <w:b/>
          <w:noProof/>
        </w:rPr>
      </w:pPr>
      <w:r>
        <w:rPr>
          <w:b/>
          <w:noProof/>
          <w:sz w:val="28"/>
          <w:szCs w:val="28"/>
        </w:rPr>
        <w:drawing>
          <wp:anchor distT="0" distB="0" distL="114300" distR="114300" simplePos="0" relativeHeight="251697152" behindDoc="0" locked="0" layoutInCell="1" allowOverlap="1" wp14:anchorId="5D8ACF9F" wp14:editId="314BE207">
            <wp:simplePos x="0" y="0"/>
            <wp:positionH relativeFrom="margin">
              <wp:posOffset>4429125</wp:posOffset>
            </wp:positionH>
            <wp:positionV relativeFrom="margin">
              <wp:posOffset>3305175</wp:posOffset>
            </wp:positionV>
            <wp:extent cx="1352550" cy="100965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rthday-cake-153106_64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1009650"/>
                    </a:xfrm>
                    <a:prstGeom prst="rect">
                      <a:avLst/>
                    </a:prstGeom>
                  </pic:spPr>
                </pic:pic>
              </a:graphicData>
            </a:graphic>
            <wp14:sizeRelH relativeFrom="margin">
              <wp14:pctWidth>0</wp14:pctWidth>
            </wp14:sizeRelH>
            <wp14:sizeRelV relativeFrom="margin">
              <wp14:pctHeight>0</wp14:pctHeight>
            </wp14:sizeRelV>
          </wp:anchor>
        </w:drawing>
      </w:r>
    </w:p>
    <w:p w:rsidR="009F668C" w:rsidRDefault="002C5428" w:rsidP="006F72B9">
      <w:pPr>
        <w:jc w:val="center"/>
        <w:rPr>
          <w:b/>
          <w:noProof/>
        </w:rPr>
      </w:pPr>
      <w:r>
        <w:rPr>
          <w:b/>
          <w:noProof/>
        </w:rPr>
        <w:t xml:space="preserve">paní Marcele Herbstové, </w:t>
      </w:r>
    </w:p>
    <w:p w:rsidR="00B7340B" w:rsidRDefault="002C5428" w:rsidP="006F72B9">
      <w:pPr>
        <w:jc w:val="center"/>
        <w:rPr>
          <w:b/>
          <w:noProof/>
        </w:rPr>
      </w:pPr>
      <w:r>
        <w:rPr>
          <w:b/>
          <w:noProof/>
        </w:rPr>
        <w:t>panu Janu Uhrovi a panu Václavu Brožovi (3</w:t>
      </w:r>
      <w:r w:rsidR="00AB3C57">
        <w:rPr>
          <w:b/>
          <w:noProof/>
        </w:rPr>
        <w:t>x6</w:t>
      </w:r>
      <w:r>
        <w:rPr>
          <w:b/>
          <w:noProof/>
        </w:rPr>
        <w:t>0),</w:t>
      </w:r>
    </w:p>
    <w:p w:rsidR="002C5428" w:rsidRDefault="002C5428" w:rsidP="006F72B9">
      <w:pPr>
        <w:jc w:val="center"/>
        <w:rPr>
          <w:b/>
          <w:noProof/>
        </w:rPr>
      </w:pPr>
      <w:r>
        <w:rPr>
          <w:b/>
          <w:noProof/>
        </w:rPr>
        <w:t>paní Marii Uhrové</w:t>
      </w:r>
      <w:r w:rsidR="00AB3C57">
        <w:rPr>
          <w:b/>
          <w:noProof/>
        </w:rPr>
        <w:t xml:space="preserve"> (55)</w:t>
      </w:r>
    </w:p>
    <w:p w:rsidR="002C5428" w:rsidRDefault="002C5428" w:rsidP="006F72B9">
      <w:pPr>
        <w:jc w:val="center"/>
        <w:rPr>
          <w:b/>
          <w:noProof/>
        </w:rPr>
      </w:pPr>
      <w:r>
        <w:rPr>
          <w:b/>
          <w:noProof/>
        </w:rPr>
        <w:t>a paní Zdeně Šimkové</w:t>
      </w:r>
      <w:r w:rsidR="00AB3C57">
        <w:rPr>
          <w:b/>
          <w:noProof/>
        </w:rPr>
        <w:t xml:space="preserve"> (50)</w:t>
      </w:r>
    </w:p>
    <w:p w:rsidR="00284EC6" w:rsidRDefault="00284EC6" w:rsidP="006F72B9">
      <w:pPr>
        <w:jc w:val="center"/>
        <w:rPr>
          <w:b/>
          <w:noProof/>
        </w:rPr>
      </w:pPr>
    </w:p>
    <w:p w:rsidR="00284EC6" w:rsidRDefault="00284EC6" w:rsidP="005A177B">
      <w:pPr>
        <w:jc w:val="center"/>
        <w:rPr>
          <w:b/>
          <w:noProof/>
        </w:rPr>
      </w:pPr>
    </w:p>
    <w:p w:rsidR="00284EC6" w:rsidRDefault="00284EC6" w:rsidP="005A177B">
      <w:pPr>
        <w:jc w:val="center"/>
        <w:rPr>
          <w:b/>
          <w:noProof/>
        </w:rPr>
      </w:pPr>
    </w:p>
    <w:p w:rsidR="00C36C6D" w:rsidRPr="003D1B15" w:rsidRDefault="00C36C6D" w:rsidP="00C36C6D">
      <w:pPr>
        <w:shd w:val="clear" w:color="auto" w:fill="E5DBB3"/>
        <w:spacing w:before="100" w:beforeAutospacing="1" w:after="100" w:afterAutospacing="1"/>
        <w:jc w:val="center"/>
        <w:outlineLvl w:val="3"/>
        <w:rPr>
          <w:b/>
          <w:bCs/>
          <w:color w:val="FF0000"/>
          <w:sz w:val="36"/>
          <w:szCs w:val="36"/>
        </w:rPr>
      </w:pPr>
      <w:r w:rsidRPr="003D1B15">
        <w:rPr>
          <w:b/>
          <w:bCs/>
          <w:color w:val="FF0000"/>
          <w:sz w:val="36"/>
          <w:szCs w:val="36"/>
          <w:highlight w:val="lightGray"/>
        </w:rPr>
        <w:t>Pranostika lidu - ČERVEN</w:t>
      </w:r>
    </w:p>
    <w:p w:rsidR="00C36C6D" w:rsidRPr="00FD3FDF" w:rsidRDefault="00C36C6D" w:rsidP="00C36C6D">
      <w:pPr>
        <w:numPr>
          <w:ilvl w:val="0"/>
          <w:numId w:val="10"/>
        </w:numPr>
        <w:shd w:val="clear" w:color="auto" w:fill="E5DBB3"/>
        <w:spacing w:before="100" w:beforeAutospacing="1" w:after="100" w:afterAutospacing="1"/>
        <w:jc w:val="both"/>
        <w:rPr>
          <w:sz w:val="32"/>
          <w:szCs w:val="32"/>
        </w:rPr>
      </w:pPr>
      <w:r w:rsidRPr="00FD3FDF">
        <w:rPr>
          <w:sz w:val="32"/>
          <w:szCs w:val="32"/>
        </w:rPr>
        <w:t>Jestli červen mokrý bývá, obilí pak málo rodívá</w:t>
      </w:r>
    </w:p>
    <w:p w:rsidR="00C36C6D" w:rsidRPr="00FD3FDF" w:rsidRDefault="00C36C6D" w:rsidP="00C36C6D">
      <w:pPr>
        <w:numPr>
          <w:ilvl w:val="0"/>
          <w:numId w:val="10"/>
        </w:numPr>
        <w:shd w:val="clear" w:color="auto" w:fill="E5DBB3"/>
        <w:spacing w:before="100" w:beforeAutospacing="1" w:after="100" w:afterAutospacing="1"/>
        <w:jc w:val="both"/>
        <w:rPr>
          <w:sz w:val="32"/>
          <w:szCs w:val="32"/>
        </w:rPr>
      </w:pPr>
      <w:r w:rsidRPr="00FD3FDF">
        <w:rPr>
          <w:sz w:val="32"/>
          <w:szCs w:val="32"/>
        </w:rPr>
        <w:t>Pláče-li červen a neoschne žitko, v zajících, koroptvích budem mít řídko</w:t>
      </w:r>
    </w:p>
    <w:p w:rsidR="00C36C6D" w:rsidRPr="00FD3FDF" w:rsidRDefault="00C36C6D" w:rsidP="00C36C6D">
      <w:pPr>
        <w:numPr>
          <w:ilvl w:val="0"/>
          <w:numId w:val="10"/>
        </w:numPr>
        <w:shd w:val="clear" w:color="auto" w:fill="E5DBB3"/>
        <w:spacing w:before="100" w:beforeAutospacing="1" w:after="100" w:afterAutospacing="1"/>
        <w:jc w:val="both"/>
        <w:rPr>
          <w:sz w:val="32"/>
          <w:szCs w:val="32"/>
        </w:rPr>
      </w:pPr>
      <w:r w:rsidRPr="00FD3FDF">
        <w:rPr>
          <w:sz w:val="32"/>
          <w:szCs w:val="32"/>
        </w:rPr>
        <w:t>Co červen nedá do klasu, červenec nažene v času</w:t>
      </w:r>
    </w:p>
    <w:p w:rsidR="00C36C6D" w:rsidRPr="00FD3FDF" w:rsidRDefault="00C36C6D" w:rsidP="00C36C6D">
      <w:pPr>
        <w:numPr>
          <w:ilvl w:val="0"/>
          <w:numId w:val="10"/>
        </w:numPr>
        <w:shd w:val="clear" w:color="auto" w:fill="E5DBB3"/>
        <w:spacing w:before="100" w:beforeAutospacing="1" w:after="100" w:afterAutospacing="1"/>
        <w:jc w:val="both"/>
        <w:rPr>
          <w:sz w:val="32"/>
          <w:szCs w:val="32"/>
        </w:rPr>
      </w:pPr>
      <w:r w:rsidRPr="00FD3FDF">
        <w:rPr>
          <w:sz w:val="32"/>
          <w:szCs w:val="32"/>
        </w:rPr>
        <w:t>V červnu-li zamrazí, úroda se zkazí</w:t>
      </w:r>
    </w:p>
    <w:p w:rsidR="00C36C6D" w:rsidRPr="00FD3FDF" w:rsidRDefault="00C36C6D" w:rsidP="00C36C6D">
      <w:pPr>
        <w:numPr>
          <w:ilvl w:val="0"/>
          <w:numId w:val="10"/>
        </w:numPr>
        <w:shd w:val="clear" w:color="auto" w:fill="E5DBB3"/>
        <w:spacing w:before="100" w:beforeAutospacing="1" w:after="100" w:afterAutospacing="1"/>
        <w:jc w:val="both"/>
        <w:rPr>
          <w:sz w:val="32"/>
          <w:szCs w:val="32"/>
        </w:rPr>
      </w:pPr>
      <w:r w:rsidRPr="00FD3FDF">
        <w:rPr>
          <w:sz w:val="32"/>
          <w:szCs w:val="32"/>
        </w:rPr>
        <w:t>Když v červnu severní větry vějí, tu se bouřky opozdějí</w:t>
      </w:r>
    </w:p>
    <w:p w:rsidR="00C36C6D" w:rsidRPr="00FD3FDF" w:rsidRDefault="00C36C6D" w:rsidP="00C36C6D">
      <w:pPr>
        <w:numPr>
          <w:ilvl w:val="0"/>
          <w:numId w:val="10"/>
        </w:numPr>
        <w:shd w:val="clear" w:color="auto" w:fill="E5DBB3"/>
        <w:spacing w:before="100" w:beforeAutospacing="1" w:after="100" w:afterAutospacing="1"/>
        <w:jc w:val="both"/>
        <w:rPr>
          <w:sz w:val="32"/>
          <w:szCs w:val="32"/>
        </w:rPr>
      </w:pPr>
      <w:r w:rsidRPr="00FD3FDF">
        <w:rPr>
          <w:sz w:val="32"/>
          <w:szCs w:val="32"/>
        </w:rPr>
        <w:t>Červen mokrý a studený, bývají žně vždy zkaženy</w:t>
      </w:r>
    </w:p>
    <w:p w:rsidR="00C36C6D" w:rsidRPr="00FD3FDF" w:rsidRDefault="00C36C6D" w:rsidP="00C36C6D">
      <w:pPr>
        <w:numPr>
          <w:ilvl w:val="0"/>
          <w:numId w:val="10"/>
        </w:numPr>
        <w:shd w:val="clear" w:color="auto" w:fill="E5DBB3"/>
        <w:spacing w:before="100" w:beforeAutospacing="1" w:after="100" w:afterAutospacing="1"/>
        <w:jc w:val="both"/>
        <w:rPr>
          <w:sz w:val="32"/>
          <w:szCs w:val="32"/>
        </w:rPr>
      </w:pPr>
      <w:r w:rsidRPr="00FD3FDF">
        <w:rPr>
          <w:sz w:val="32"/>
          <w:szCs w:val="32"/>
        </w:rPr>
        <w:t>Jak červen teplem září, takový bude i měsíc září</w:t>
      </w:r>
    </w:p>
    <w:p w:rsidR="00E13E25" w:rsidRDefault="00E13E25" w:rsidP="00B7340B">
      <w:pPr>
        <w:autoSpaceDE w:val="0"/>
        <w:autoSpaceDN w:val="0"/>
        <w:adjustRightInd w:val="0"/>
        <w:jc w:val="center"/>
        <w:rPr>
          <w:rFonts w:eastAsiaTheme="minorHAnsi"/>
          <w:color w:val="000000"/>
          <w:sz w:val="20"/>
          <w:szCs w:val="20"/>
          <w:lang w:eastAsia="en-US"/>
        </w:rPr>
      </w:pPr>
    </w:p>
    <w:p w:rsidR="001D7676" w:rsidRDefault="0059375D" w:rsidP="001D7676">
      <w:pPr>
        <w:rPr>
          <w:b/>
          <w:sz w:val="28"/>
          <w:szCs w:val="28"/>
          <w:u w:val="single"/>
        </w:rPr>
      </w:pPr>
      <w:r w:rsidRPr="0059375D">
        <w:rPr>
          <w:b/>
          <w:sz w:val="28"/>
          <w:szCs w:val="28"/>
          <w:u w:val="single"/>
        </w:rPr>
        <w:t>Připomínáme</w:t>
      </w:r>
      <w:r>
        <w:rPr>
          <w:b/>
          <w:sz w:val="28"/>
          <w:szCs w:val="28"/>
          <w:u w:val="single"/>
        </w:rPr>
        <w:t xml:space="preserve"> termín zaplacení vodného</w:t>
      </w:r>
      <w:r w:rsidRPr="0059375D">
        <w:rPr>
          <w:b/>
          <w:sz w:val="28"/>
          <w:szCs w:val="28"/>
          <w:u w:val="single"/>
        </w:rPr>
        <w:t>:</w:t>
      </w:r>
    </w:p>
    <w:p w:rsidR="0059375D" w:rsidRPr="0059375D" w:rsidRDefault="0059375D" w:rsidP="001D7676">
      <w:pPr>
        <w:rPr>
          <w:b/>
          <w:sz w:val="28"/>
          <w:szCs w:val="28"/>
          <w:u w:val="single"/>
        </w:rPr>
      </w:pPr>
    </w:p>
    <w:p w:rsidR="001D7676" w:rsidRPr="005B71FA" w:rsidRDefault="001D7676" w:rsidP="001D7676">
      <w:r w:rsidRPr="005B71FA">
        <w:t xml:space="preserve">Platba vodné: Dubská Lhota + bytové jednotky v Dubu </w:t>
      </w:r>
      <w:r w:rsidRPr="0059375D">
        <w:rPr>
          <w:b/>
        </w:rPr>
        <w:t>do 31.</w:t>
      </w:r>
      <w:r w:rsidR="0059375D" w:rsidRPr="0059375D">
        <w:rPr>
          <w:b/>
        </w:rPr>
        <w:t xml:space="preserve"> </w:t>
      </w:r>
      <w:r w:rsidRPr="0059375D">
        <w:rPr>
          <w:b/>
        </w:rPr>
        <w:t>6.</w:t>
      </w:r>
      <w:r w:rsidR="0059375D" w:rsidRPr="0059375D">
        <w:rPr>
          <w:b/>
        </w:rPr>
        <w:t xml:space="preserve"> </w:t>
      </w:r>
      <w:r w:rsidRPr="0059375D">
        <w:rPr>
          <w:b/>
        </w:rPr>
        <w:t>2019</w:t>
      </w:r>
    </w:p>
    <w:p w:rsidR="00E13E25" w:rsidRDefault="00E13E25" w:rsidP="00B7340B">
      <w:pPr>
        <w:autoSpaceDE w:val="0"/>
        <w:autoSpaceDN w:val="0"/>
        <w:adjustRightInd w:val="0"/>
        <w:jc w:val="center"/>
        <w:rPr>
          <w:rFonts w:eastAsiaTheme="minorHAnsi"/>
          <w:color w:val="000000"/>
          <w:sz w:val="20"/>
          <w:szCs w:val="20"/>
          <w:lang w:eastAsia="en-US"/>
        </w:rPr>
      </w:pPr>
    </w:p>
    <w:p w:rsidR="009F668C" w:rsidRDefault="009F668C" w:rsidP="00B7340B">
      <w:pPr>
        <w:autoSpaceDE w:val="0"/>
        <w:autoSpaceDN w:val="0"/>
        <w:adjustRightInd w:val="0"/>
        <w:jc w:val="center"/>
        <w:rPr>
          <w:rFonts w:eastAsiaTheme="minorHAnsi"/>
          <w:color w:val="000000"/>
          <w:sz w:val="20"/>
          <w:szCs w:val="20"/>
          <w:lang w:eastAsia="en-US"/>
        </w:rPr>
      </w:pPr>
    </w:p>
    <w:p w:rsidR="00BC4CC3" w:rsidRDefault="00BC4CC3" w:rsidP="00B7340B">
      <w:pPr>
        <w:autoSpaceDE w:val="0"/>
        <w:autoSpaceDN w:val="0"/>
        <w:adjustRightInd w:val="0"/>
        <w:jc w:val="center"/>
        <w:rPr>
          <w:rFonts w:eastAsiaTheme="minorHAnsi"/>
          <w:color w:val="000000"/>
          <w:sz w:val="20"/>
          <w:szCs w:val="20"/>
          <w:lang w:eastAsia="en-US"/>
        </w:rPr>
      </w:pPr>
    </w:p>
    <w:p w:rsidR="00BC4CC3" w:rsidRDefault="00BC4CC3" w:rsidP="00BC4CC3">
      <w:pPr>
        <w:pStyle w:val="Nadpis3"/>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lastRenderedPageBreak/>
        <w:t>Sbor dobrovolných hasičů</w:t>
      </w:r>
    </w:p>
    <w:p w:rsidR="00BC4CC3" w:rsidRDefault="00BC4CC3" w:rsidP="00BC4CC3">
      <w:pPr>
        <w:rPr>
          <w:rFonts w:eastAsiaTheme="minorHAnsi"/>
          <w:lang w:eastAsia="en-US"/>
        </w:rPr>
      </w:pPr>
    </w:p>
    <w:p w:rsidR="00184923" w:rsidRDefault="00BC4CC3" w:rsidP="00184923">
      <w:pPr>
        <w:jc w:val="center"/>
        <w:rPr>
          <w:b/>
          <w:sz w:val="28"/>
          <w:szCs w:val="28"/>
        </w:rPr>
      </w:pPr>
      <w:r w:rsidRPr="00184923">
        <w:rPr>
          <w:b/>
          <w:sz w:val="28"/>
          <w:szCs w:val="28"/>
        </w:rPr>
        <w:t>SDH Dub – Okrsková soutěž v požárním sportu 2019 sobota 4. 5. 2019.</w:t>
      </w:r>
    </w:p>
    <w:p w:rsidR="00184923" w:rsidRPr="00184923" w:rsidRDefault="00184923" w:rsidP="00184923">
      <w:pPr>
        <w:jc w:val="center"/>
      </w:pPr>
    </w:p>
    <w:p w:rsidR="00BC4CC3" w:rsidRPr="00BC4CC3" w:rsidRDefault="00184923" w:rsidP="00BC4CC3">
      <w:pPr>
        <w:jc w:val="both"/>
        <w:rPr>
          <w:rFonts w:eastAsiaTheme="minorHAnsi"/>
          <w:lang w:eastAsia="en-US"/>
        </w:rPr>
      </w:pPr>
      <w:r>
        <w:t xml:space="preserve">      </w:t>
      </w:r>
      <w:r w:rsidR="00BC4CC3" w:rsidRPr="00BC4CC3">
        <w:t>Náš sbor se jako každý rok zúčastnil okrskové soutěže v požárním útoku, která se konala v</w:t>
      </w:r>
      <w:r w:rsidR="00BC4CC3">
        <w:t> </w:t>
      </w:r>
      <w:r w:rsidR="00BC4CC3" w:rsidRPr="00BC4CC3">
        <w:t>sobotu</w:t>
      </w:r>
      <w:r w:rsidR="00BC4CC3">
        <w:t xml:space="preserve"> </w:t>
      </w:r>
      <w:r w:rsidR="00BC4CC3" w:rsidRPr="00BC4CC3">
        <w:t xml:space="preserve">4. 5. 2019 ve Strunkovicích n/Bl. na hřišti TJ Blaník. Nástup sborů byl tentokrát už </w:t>
      </w:r>
      <w:r>
        <w:t xml:space="preserve">     </w:t>
      </w:r>
      <w:r w:rsidR="00BC4CC3" w:rsidRPr="00BC4CC3">
        <w:t>v 10:00 hod</w:t>
      </w:r>
      <w:r w:rsidR="00BC4CC3">
        <w:t>.</w:t>
      </w:r>
      <w:r w:rsidR="00BC4CC3" w:rsidRPr="00BC4CC3">
        <w:t>.dopoledne, kd</w:t>
      </w:r>
      <w:r w:rsidR="00BC4CC3">
        <w:t>y</w:t>
      </w:r>
      <w:r w:rsidR="00BC4CC3" w:rsidRPr="00BC4CC3">
        <w:t xml:space="preserve"> nastoupilo 13 družstev mužů a žen a 3 družstva dětí. Jako první nastoupila družstva</w:t>
      </w:r>
      <w:r w:rsidR="00BC4CC3">
        <w:t xml:space="preserve"> </w:t>
      </w:r>
      <w:r w:rsidR="00BC4CC3" w:rsidRPr="00BC4CC3">
        <w:t>dětí. Naše dvě družstva dětí obsadila první dvě místa s nejlepším časem (MH</w:t>
      </w:r>
      <w:r w:rsidR="00BC4CC3">
        <w:t xml:space="preserve"> </w:t>
      </w:r>
      <w:r w:rsidR="00BC4CC3" w:rsidRPr="00BC4CC3">
        <w:t>- mladší) rovných 30</w:t>
      </w:r>
      <w:r w:rsidR="00BC4CC3">
        <w:t xml:space="preserve"> </w:t>
      </w:r>
      <w:r w:rsidR="00BC4CC3" w:rsidRPr="00BC4CC3">
        <w:t xml:space="preserve">sekund, třetí bylo družstvo z Lipovic. Poté začala soutěžit družstva mužů v I. kategorii </w:t>
      </w:r>
      <w:r w:rsidR="00BC4CC3">
        <w:t xml:space="preserve"> </w:t>
      </w:r>
      <w:r w:rsidR="00BC4CC3" w:rsidRPr="00BC4CC3">
        <w:t xml:space="preserve">(3 družstva)a </w:t>
      </w:r>
      <w:bookmarkStart w:id="0" w:name="_GoBack"/>
      <w:r w:rsidR="00BC4CC3" w:rsidRPr="00BC4CC3">
        <w:t>pak v kategorii muži II (6 družstev), kde jsme vytvořili tým, který skončil na 5. místě s</w:t>
      </w:r>
      <w:r w:rsidR="00BC4CC3">
        <w:t> </w:t>
      </w:r>
      <w:r w:rsidR="00BC4CC3" w:rsidRPr="00BC4CC3">
        <w:t>časem</w:t>
      </w:r>
      <w:r w:rsidR="00BC4CC3">
        <w:t xml:space="preserve"> </w:t>
      </w:r>
      <w:r w:rsidR="00BC4CC3" w:rsidRPr="00BC4CC3">
        <w:t xml:space="preserve">34,82. Po odběhnutí exhibičního požárního útoku veteránů </w:t>
      </w:r>
      <w:r>
        <w:t xml:space="preserve">    </w:t>
      </w:r>
      <w:r w:rsidR="00BC4CC3" w:rsidRPr="00BC4CC3">
        <w:t>z Protivce přišly na řadu útoky dvou</w:t>
      </w:r>
      <w:r w:rsidR="00BC4CC3">
        <w:t xml:space="preserve"> </w:t>
      </w:r>
      <w:r w:rsidR="00BC4CC3" w:rsidRPr="00BC4CC3">
        <w:t>družstev žen v I. kategorii</w:t>
      </w:r>
      <w:bookmarkEnd w:id="0"/>
      <w:r w:rsidR="00BC4CC3" w:rsidRPr="00BC4CC3">
        <w:t>, z Dubu a z Javornic. Bohužel, kvůli zranění jedné z „proudařek“, dubské</w:t>
      </w:r>
      <w:r w:rsidR="00BC4CC3">
        <w:t xml:space="preserve"> </w:t>
      </w:r>
      <w:r w:rsidR="00BC4CC3" w:rsidRPr="00BC4CC3">
        <w:t>družstvo žen obsadilo 2. místo s časem 39,25. Družstvo žen z Javornic dosáhlo na čas 30,23. SDH</w:t>
      </w:r>
      <w:r w:rsidR="00BC4CC3">
        <w:t xml:space="preserve"> </w:t>
      </w:r>
      <w:r w:rsidR="00BC4CC3" w:rsidRPr="00BC4CC3">
        <w:t>Dub děkuje panu fotografovi Petru Jedinákovi za focení této soutěže a vytvoření fotogalerie, která</w:t>
      </w:r>
      <w:r w:rsidR="00BC4CC3">
        <w:t xml:space="preserve"> </w:t>
      </w:r>
      <w:r w:rsidR="00BC4CC3" w:rsidRPr="00BC4CC3">
        <w:t>je ke shlédnutí na internetových stránkách SDH Dub</w:t>
      </w:r>
      <w:r w:rsidR="00BC4CC3">
        <w:t xml:space="preserve"> </w:t>
      </w:r>
      <w:r w:rsidR="00BC4CC3" w:rsidRPr="00184923">
        <w:rPr>
          <w:color w:val="0070C0"/>
        </w:rPr>
        <w:t>www.sdhdub.cz.</w:t>
      </w:r>
    </w:p>
    <w:p w:rsidR="00BC4CC3" w:rsidRDefault="00BC4CC3" w:rsidP="00BC4CC3">
      <w:pPr>
        <w:rPr>
          <w:rFonts w:eastAsiaTheme="minorHAnsi"/>
          <w:lang w:eastAsia="en-US"/>
        </w:rPr>
      </w:pPr>
    </w:p>
    <w:p w:rsidR="00184923" w:rsidRDefault="00BC4CC3" w:rsidP="00184923">
      <w:pPr>
        <w:jc w:val="center"/>
        <w:rPr>
          <w:b/>
          <w:sz w:val="28"/>
          <w:szCs w:val="28"/>
        </w:rPr>
      </w:pPr>
      <w:r w:rsidRPr="00184923">
        <w:rPr>
          <w:b/>
          <w:sz w:val="28"/>
          <w:szCs w:val="28"/>
        </w:rPr>
        <w:t>SDH Dub – Mladí Hasiči ve hře PLAMEN – jaro</w:t>
      </w:r>
      <w:r w:rsidRPr="00184923">
        <w:rPr>
          <w:b/>
          <w:sz w:val="40"/>
          <w:szCs w:val="40"/>
        </w:rPr>
        <w:t xml:space="preserve"> </w:t>
      </w:r>
      <w:r w:rsidRPr="00184923">
        <w:rPr>
          <w:b/>
          <w:sz w:val="28"/>
          <w:szCs w:val="28"/>
        </w:rPr>
        <w:t>2019</w:t>
      </w:r>
    </w:p>
    <w:p w:rsidR="00184923" w:rsidRPr="00184923" w:rsidRDefault="00184923" w:rsidP="00184923">
      <w:pPr>
        <w:jc w:val="center"/>
        <w:rPr>
          <w:b/>
        </w:rPr>
      </w:pPr>
    </w:p>
    <w:p w:rsidR="00BC4CC3" w:rsidRPr="00184923" w:rsidRDefault="000F36BB" w:rsidP="00DE517B">
      <w:pPr>
        <w:jc w:val="both"/>
        <w:rPr>
          <w:rFonts w:eastAsiaTheme="minorHAnsi"/>
          <w:lang w:eastAsia="en-US"/>
        </w:rPr>
      </w:pPr>
      <w:r>
        <w:rPr>
          <w:noProof/>
        </w:rPr>
        <w:drawing>
          <wp:anchor distT="0" distB="0" distL="114300" distR="114300" simplePos="0" relativeHeight="251700224" behindDoc="0" locked="0" layoutInCell="1" allowOverlap="1" wp14:anchorId="7740DE72" wp14:editId="0EA2AAFC">
            <wp:simplePos x="0" y="0"/>
            <wp:positionH relativeFrom="margin">
              <wp:align>left</wp:align>
            </wp:positionH>
            <wp:positionV relativeFrom="margin">
              <wp:posOffset>5386705</wp:posOffset>
            </wp:positionV>
            <wp:extent cx="2628900" cy="2924175"/>
            <wp:effectExtent l="0" t="0" r="0" b="9525"/>
            <wp:wrapSquare wrapText="bothSides"/>
            <wp:docPr id="3" name="fancybox-img" descr="http://sdhdub.cz/wp-content/uploads/2019/05/Hasici-okrsk-201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dhdub.cz/wp-content/uploads/2019/05/Hasici-okrsk-2019-0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943" b="10939"/>
                    <a:stretch/>
                  </pic:blipFill>
                  <pic:spPr bwMode="auto">
                    <a:xfrm>
                      <a:off x="0" y="0"/>
                      <a:ext cx="2631940" cy="292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17B">
        <w:t xml:space="preserve">      </w:t>
      </w:r>
      <w:r w:rsidR="00BC4CC3" w:rsidRPr="00184923">
        <w:t>Desetičlenné družstvo mladých hasičů SDH Dub se zúčastnilo o víkendu 25. - 26. 5. 2019 ve</w:t>
      </w:r>
      <w:r w:rsidR="00DE517B">
        <w:t xml:space="preserve"> </w:t>
      </w:r>
      <w:r w:rsidR="00BC4CC3" w:rsidRPr="00184923">
        <w:t xml:space="preserve">Zbytinách jarní části okresního kola celostátní hry PLAMEN. Soutěžila družstva mladších </w:t>
      </w:r>
      <w:r w:rsidR="00DE517B">
        <w:t xml:space="preserve">    </w:t>
      </w:r>
      <w:r w:rsidR="00BC4CC3" w:rsidRPr="00184923">
        <w:t>a starších</w:t>
      </w:r>
      <w:r w:rsidR="00DE517B">
        <w:t xml:space="preserve"> </w:t>
      </w:r>
      <w:r w:rsidR="00BC4CC3" w:rsidRPr="00184923">
        <w:t>ve třech disciplínách, štafeta CTIF + útok CTIF v sobotu a požární útok v neděli. Každé družstvo</w:t>
      </w:r>
      <w:r w:rsidR="00DE517B">
        <w:t xml:space="preserve"> </w:t>
      </w:r>
      <w:r w:rsidR="00BC4CC3" w:rsidRPr="00184923">
        <w:t>mělo vždy 2 pokusy. Sešlo se na 20 družstev, což bylo zhruba 250 dětí. Zbytinské hasičky během</w:t>
      </w:r>
      <w:r w:rsidR="00DE517B">
        <w:t xml:space="preserve"> </w:t>
      </w:r>
      <w:r w:rsidR="00BC4CC3" w:rsidRPr="00184923">
        <w:t>dvou dnů navařily pro téměř 300 účastníků vynikající oběd, v neděli pak 100 litrů výborné</w:t>
      </w:r>
      <w:r w:rsidR="00DE517B">
        <w:t xml:space="preserve"> </w:t>
      </w:r>
      <w:r w:rsidR="00BC4CC3" w:rsidRPr="00184923">
        <w:t>gulášovky a připravily na 300 kusů sekané v housce na zeleninovém podkladě. To dodávalo sílu i</w:t>
      </w:r>
      <w:r w:rsidR="00DE517B">
        <w:t xml:space="preserve"> </w:t>
      </w:r>
      <w:r w:rsidR="00BC4CC3" w:rsidRPr="00184923">
        <w:t>našim dětem, kte</w:t>
      </w:r>
      <w:r w:rsidR="00DE517B">
        <w:t>ré musely</w:t>
      </w:r>
      <w:r w:rsidR="00DE517B" w:rsidRPr="00184923">
        <w:t xml:space="preserve"> </w:t>
      </w:r>
      <w:r w:rsidR="00BC4CC3" w:rsidRPr="00184923">
        <w:t>vydávat spoustu energie na splnění soutěžních disciplín.</w:t>
      </w:r>
      <w:r w:rsidR="00DE517B">
        <w:t xml:space="preserve"> </w:t>
      </w:r>
      <w:r w:rsidR="00BC4CC3" w:rsidRPr="00184923">
        <w:t>V sobotu, kdy nám počasí moc nepřálo, naše desetičlenné družstvo mladších jako první disciplínu</w:t>
      </w:r>
      <w:r w:rsidR="00DE517B">
        <w:t xml:space="preserve"> </w:t>
      </w:r>
      <w:r w:rsidR="00BC4CC3" w:rsidRPr="00184923">
        <w:t>běželo štafetu CTIF s překážkami a dosáhlo na čas 159,04 sek. Poté přišel na řadu útok CTIF,</w:t>
      </w:r>
      <w:r w:rsidR="00DE517B">
        <w:t xml:space="preserve"> </w:t>
      </w:r>
      <w:r w:rsidR="00BC4CC3" w:rsidRPr="00184923">
        <w:t>kde naše družstvo muselo zdolat překážky, natáhnout 4x15m hadic a splnit precizně zadané úkoly.</w:t>
      </w:r>
      <w:r w:rsidR="00DE517B">
        <w:t xml:space="preserve"> </w:t>
      </w:r>
      <w:r w:rsidR="00BC4CC3" w:rsidRPr="00184923">
        <w:t>Čas: 238,73 sek. V neděli už bylo počasí příznivější ke splnění poslední disciplíny</w:t>
      </w:r>
      <w:r w:rsidR="00DE517B">
        <w:t>,</w:t>
      </w:r>
      <w:r w:rsidR="00BC4CC3" w:rsidRPr="00184923">
        <w:t xml:space="preserve"> </w:t>
      </w:r>
      <w:r w:rsidR="00DE517B" w:rsidRPr="00184923">
        <w:t>kter</w:t>
      </w:r>
      <w:r w:rsidR="00DE517B">
        <w:t>ou</w:t>
      </w:r>
      <w:r w:rsidR="00DE517B" w:rsidRPr="00184923">
        <w:t xml:space="preserve"> </w:t>
      </w:r>
      <w:r w:rsidR="00BC4CC3" w:rsidRPr="00184923">
        <w:t>byl požární útok. První</w:t>
      </w:r>
      <w:r w:rsidR="00DE517B">
        <w:t xml:space="preserve"> </w:t>
      </w:r>
      <w:r w:rsidR="00BC4CC3" w:rsidRPr="00184923">
        <w:t>útok se mladším hasičům nepovedl, avšak druhý už byl lepší a děti nastříkaly vodu do terčů s</w:t>
      </w:r>
      <w:r w:rsidR="00DE517B">
        <w:t xml:space="preserve"> </w:t>
      </w:r>
      <w:r w:rsidR="00BC4CC3" w:rsidRPr="00184923">
        <w:t>menším zpožděním na rozdělovači v čase 50 sek. I když bylo jarní kolo pro naše děti o dost lepší,</w:t>
      </w:r>
      <w:r w:rsidR="00DE517B">
        <w:t xml:space="preserve"> </w:t>
      </w:r>
      <w:r w:rsidR="00BC4CC3" w:rsidRPr="00184923">
        <w:t>podzimní kolo, které se připočítává do celkového hodnocení, nás k lepšímu umístění nedostalo a tak</w:t>
      </w:r>
      <w:r w:rsidR="00DE517B">
        <w:t xml:space="preserve"> </w:t>
      </w:r>
      <w:r w:rsidR="00BC4CC3" w:rsidRPr="00184923">
        <w:t>jsme jako jedno z nejmladších družstev s nejmenšími dětmi obsadili 10. místo. Každopádně děti</w:t>
      </w:r>
      <w:r w:rsidR="00DE517B">
        <w:t xml:space="preserve"> </w:t>
      </w:r>
      <w:r w:rsidR="00BC4CC3" w:rsidRPr="00184923">
        <w:t>byly šikovné a snažily se o co nejlepší výkon. Příští kolo hry PLAMEN se uskuteční v říjnu a bude</w:t>
      </w:r>
      <w:r w:rsidR="00DE517B">
        <w:t xml:space="preserve"> </w:t>
      </w:r>
      <w:r w:rsidR="00BC4CC3" w:rsidRPr="00184923">
        <w:t xml:space="preserve">se rozhodovat o tom, že by se mohlo konat u nás v Dubu na hřišti. Děkujeme všem rodičům, </w:t>
      </w:r>
      <w:r w:rsidR="00DE517B">
        <w:t>kteří</w:t>
      </w:r>
      <w:r w:rsidR="00BC4CC3" w:rsidRPr="00184923">
        <w:t xml:space="preserve"> přijeli a podpořili mladé hasiče.</w:t>
      </w:r>
    </w:p>
    <w:p w:rsidR="00BC4CC3" w:rsidRPr="00DE517B" w:rsidRDefault="00DE517B" w:rsidP="00DE517B">
      <w:pPr>
        <w:jc w:val="right"/>
        <w:rPr>
          <w:rFonts w:eastAsiaTheme="minorHAnsi"/>
          <w:i/>
          <w:sz w:val="20"/>
          <w:szCs w:val="20"/>
          <w:lang w:eastAsia="en-US"/>
        </w:rPr>
      </w:pPr>
      <w:r>
        <w:rPr>
          <w:i/>
          <w:sz w:val="20"/>
          <w:szCs w:val="20"/>
        </w:rPr>
        <w:t>p</w:t>
      </w:r>
      <w:r w:rsidRPr="00DE517B">
        <w:rPr>
          <w:i/>
          <w:sz w:val="20"/>
          <w:szCs w:val="20"/>
        </w:rPr>
        <w:t xml:space="preserve">ro </w:t>
      </w:r>
      <w:r>
        <w:rPr>
          <w:i/>
          <w:sz w:val="20"/>
          <w:szCs w:val="20"/>
        </w:rPr>
        <w:t xml:space="preserve">DL </w:t>
      </w:r>
      <w:r w:rsidRPr="00DE517B">
        <w:rPr>
          <w:i/>
          <w:sz w:val="20"/>
          <w:szCs w:val="20"/>
        </w:rPr>
        <w:t>Pavel Skopec</w:t>
      </w:r>
      <w:r>
        <w:rPr>
          <w:i/>
          <w:sz w:val="20"/>
          <w:szCs w:val="20"/>
        </w:rPr>
        <w:t xml:space="preserve">, </w:t>
      </w:r>
      <w:r w:rsidRPr="00DE517B">
        <w:rPr>
          <w:i/>
          <w:sz w:val="20"/>
          <w:szCs w:val="20"/>
        </w:rPr>
        <w:t>člen výboru SDH Dub</w:t>
      </w:r>
    </w:p>
    <w:p w:rsidR="00BC4CC3" w:rsidRDefault="00BC4CC3" w:rsidP="00BC4CC3">
      <w:pPr>
        <w:rPr>
          <w:rFonts w:eastAsiaTheme="minorHAnsi"/>
          <w:lang w:eastAsia="en-US"/>
        </w:rPr>
      </w:pPr>
    </w:p>
    <w:p w:rsidR="00BC4CC3" w:rsidRPr="000F36BB" w:rsidRDefault="000F36BB" w:rsidP="00BC4CC3">
      <w:pPr>
        <w:rPr>
          <w:rFonts w:eastAsiaTheme="minorHAnsi"/>
          <w:sz w:val="28"/>
          <w:szCs w:val="28"/>
          <w:lang w:eastAsia="en-US"/>
        </w:rPr>
      </w:pPr>
      <w:r w:rsidRPr="000F36BB">
        <w:rPr>
          <w:rFonts w:eastAsiaTheme="minorHAnsi"/>
          <w:sz w:val="28"/>
          <w:szCs w:val="28"/>
          <w:lang w:eastAsia="en-US"/>
        </w:rPr>
        <w:t>I naši nejmenší hasiči mají svůj vlastnoručně vyrobený prapor</w:t>
      </w:r>
      <w:r>
        <w:rPr>
          <w:rFonts w:eastAsiaTheme="minorHAnsi"/>
          <w:sz w:val="28"/>
          <w:szCs w:val="28"/>
          <w:lang w:eastAsia="en-US"/>
        </w:rPr>
        <w:t>.</w:t>
      </w:r>
    </w:p>
    <w:p w:rsidR="00994097" w:rsidRPr="00994097" w:rsidRDefault="00994097" w:rsidP="00994097">
      <w:pPr>
        <w:pStyle w:val="Nadpis3"/>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rPr>
          <w:rFonts w:ascii="Times New Roman" w:eastAsia="Times New Roman" w:hAnsi="Times New Roman" w:cs="Times New Roman"/>
          <w:color w:val="auto"/>
          <w:sz w:val="28"/>
          <w:szCs w:val="28"/>
        </w:rPr>
      </w:pPr>
      <w:r w:rsidRPr="00994097">
        <w:rPr>
          <w:rFonts w:ascii="Times New Roman" w:eastAsiaTheme="minorHAnsi" w:hAnsi="Times New Roman" w:cs="Times New Roman"/>
          <w:color w:val="000000"/>
          <w:sz w:val="28"/>
          <w:szCs w:val="28"/>
          <w:lang w:eastAsia="en-US"/>
        </w:rPr>
        <w:lastRenderedPageBreak/>
        <w:t>Výsledky voleb do Evropského parlamentu v naší obci</w:t>
      </w:r>
    </w:p>
    <w:p w:rsidR="00994097" w:rsidRDefault="00994097" w:rsidP="00B7340B">
      <w:pPr>
        <w:autoSpaceDE w:val="0"/>
        <w:autoSpaceDN w:val="0"/>
        <w:adjustRightInd w:val="0"/>
        <w:jc w:val="center"/>
        <w:rPr>
          <w:rFonts w:eastAsiaTheme="minorHAnsi"/>
          <w:color w:val="000000"/>
          <w:sz w:val="20"/>
          <w:szCs w:val="20"/>
          <w:lang w:eastAsia="en-US"/>
        </w:rPr>
      </w:pPr>
    </w:p>
    <w:p w:rsidR="00994097" w:rsidRDefault="00994097" w:rsidP="00B7340B">
      <w:pPr>
        <w:autoSpaceDE w:val="0"/>
        <w:autoSpaceDN w:val="0"/>
        <w:adjustRightInd w:val="0"/>
        <w:jc w:val="center"/>
        <w:rPr>
          <w:rFonts w:eastAsiaTheme="minorHAnsi"/>
          <w:color w:val="000000"/>
          <w:sz w:val="20"/>
          <w:szCs w:val="20"/>
          <w:lang w:eastAsia="en-US"/>
        </w:rPr>
      </w:pPr>
    </w:p>
    <w:tbl>
      <w:tblPr>
        <w:tblW w:w="10065" w:type="dxa"/>
        <w:tblInd w:w="-434" w:type="dxa"/>
        <w:tblBorders>
          <w:top w:val="single" w:sz="6" w:space="0" w:color="CDCDCD"/>
          <w:left w:val="single" w:sz="6" w:space="0" w:color="CDCDCD"/>
          <w:bottom w:val="single" w:sz="6" w:space="0" w:color="CDCDCD"/>
          <w:right w:val="single" w:sz="6" w:space="0" w:color="CDCDCD"/>
        </w:tblBorders>
        <w:shd w:val="clear" w:color="auto" w:fill="FFFFFF"/>
        <w:tblCellMar>
          <w:left w:w="0" w:type="dxa"/>
          <w:right w:w="0" w:type="dxa"/>
        </w:tblCellMar>
        <w:tblLook w:val="04A0" w:firstRow="1" w:lastRow="0" w:firstColumn="1" w:lastColumn="0" w:noHBand="0" w:noVBand="1"/>
      </w:tblPr>
      <w:tblGrid>
        <w:gridCol w:w="1092"/>
        <w:gridCol w:w="681"/>
        <w:gridCol w:w="907"/>
        <w:gridCol w:w="1194"/>
        <w:gridCol w:w="1043"/>
        <w:gridCol w:w="1053"/>
        <w:gridCol w:w="1412"/>
        <w:gridCol w:w="942"/>
        <w:gridCol w:w="1741"/>
      </w:tblGrid>
      <w:tr w:rsidR="001F3E1D" w:rsidRPr="005B71FA" w:rsidTr="00994097">
        <w:tc>
          <w:tcPr>
            <w:tcW w:w="2680" w:type="dxa"/>
            <w:gridSpan w:val="3"/>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Okrsky</w:t>
            </w:r>
          </w:p>
        </w:tc>
        <w:tc>
          <w:tcPr>
            <w:tcW w:w="0" w:type="auto"/>
            <w:vMerge w:val="restart"/>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Voliči</w:t>
            </w:r>
            <w:r w:rsidRPr="005B71FA">
              <w:rPr>
                <w:rFonts w:ascii="Tahoma" w:hAnsi="Tahoma" w:cs="Tahoma"/>
                <w:b/>
                <w:bCs/>
                <w:color w:val="333333"/>
                <w:sz w:val="20"/>
                <w:szCs w:val="20"/>
              </w:rPr>
              <w:br/>
              <w:t>v seznamu</w:t>
            </w:r>
          </w:p>
        </w:tc>
        <w:tc>
          <w:tcPr>
            <w:tcW w:w="0" w:type="auto"/>
            <w:vMerge w:val="restart"/>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Vydané</w:t>
            </w:r>
            <w:r w:rsidRPr="005B71FA">
              <w:rPr>
                <w:rFonts w:ascii="Tahoma" w:hAnsi="Tahoma" w:cs="Tahoma"/>
                <w:b/>
                <w:bCs/>
                <w:color w:val="333333"/>
                <w:sz w:val="20"/>
                <w:szCs w:val="20"/>
              </w:rPr>
              <w:br/>
              <w:t>obálky</w:t>
            </w:r>
          </w:p>
        </w:tc>
        <w:tc>
          <w:tcPr>
            <w:tcW w:w="0" w:type="auto"/>
            <w:vMerge w:val="restart"/>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Volební</w:t>
            </w:r>
            <w:r w:rsidRPr="005B71FA">
              <w:rPr>
                <w:rFonts w:ascii="Tahoma" w:hAnsi="Tahoma" w:cs="Tahoma"/>
                <w:b/>
                <w:bCs/>
                <w:color w:val="333333"/>
                <w:sz w:val="20"/>
                <w:szCs w:val="20"/>
              </w:rPr>
              <w:br/>
              <w:t>účast v %</w:t>
            </w:r>
          </w:p>
        </w:tc>
        <w:tc>
          <w:tcPr>
            <w:tcW w:w="0" w:type="auto"/>
            <w:vMerge w:val="restart"/>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Odevzdané</w:t>
            </w:r>
            <w:r w:rsidRPr="005B71FA">
              <w:rPr>
                <w:rFonts w:ascii="Tahoma" w:hAnsi="Tahoma" w:cs="Tahoma"/>
                <w:b/>
                <w:bCs/>
                <w:color w:val="333333"/>
                <w:sz w:val="20"/>
                <w:szCs w:val="20"/>
              </w:rPr>
              <w:br/>
              <w:t>obálky</w:t>
            </w:r>
          </w:p>
        </w:tc>
        <w:tc>
          <w:tcPr>
            <w:tcW w:w="0" w:type="auto"/>
            <w:vMerge w:val="restart"/>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Platné</w:t>
            </w:r>
            <w:r w:rsidRPr="005B71FA">
              <w:rPr>
                <w:rFonts w:ascii="Tahoma" w:hAnsi="Tahoma" w:cs="Tahoma"/>
                <w:b/>
                <w:bCs/>
                <w:color w:val="333333"/>
                <w:sz w:val="20"/>
                <w:szCs w:val="20"/>
              </w:rPr>
              <w:br/>
              <w:t>hlasy</w:t>
            </w:r>
          </w:p>
        </w:tc>
        <w:tc>
          <w:tcPr>
            <w:tcW w:w="1741" w:type="dxa"/>
            <w:vMerge w:val="restart"/>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 platných</w:t>
            </w:r>
            <w:r w:rsidRPr="005B71FA">
              <w:rPr>
                <w:rFonts w:ascii="Tahoma" w:hAnsi="Tahoma" w:cs="Tahoma"/>
                <w:b/>
                <w:bCs/>
                <w:color w:val="333333"/>
                <w:sz w:val="20"/>
                <w:szCs w:val="20"/>
              </w:rPr>
              <w:br/>
              <w:t>hlasů</w:t>
            </w:r>
          </w:p>
        </w:tc>
      </w:tr>
      <w:tr w:rsidR="001F3E1D" w:rsidRPr="005B71FA" w:rsidTr="00994097">
        <w:tc>
          <w:tcPr>
            <w:tcW w:w="1092" w:type="dxa"/>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celkem</w:t>
            </w:r>
          </w:p>
        </w:tc>
        <w:tc>
          <w:tcPr>
            <w:tcW w:w="0" w:type="auto"/>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zpr.</w:t>
            </w:r>
          </w:p>
        </w:tc>
        <w:tc>
          <w:tcPr>
            <w:tcW w:w="0" w:type="auto"/>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rFonts w:ascii="Tahoma" w:hAnsi="Tahoma" w:cs="Tahoma"/>
                <w:b/>
                <w:bCs/>
                <w:color w:val="333333"/>
                <w:sz w:val="20"/>
                <w:szCs w:val="20"/>
              </w:rPr>
            </w:pPr>
            <w:r w:rsidRPr="005B71FA">
              <w:rPr>
                <w:rFonts w:ascii="Tahoma" w:hAnsi="Tahoma" w:cs="Tahoma"/>
                <w:b/>
                <w:bCs/>
                <w:color w:val="333333"/>
                <w:sz w:val="20"/>
                <w:szCs w:val="20"/>
              </w:rPr>
              <w:t>v %</w:t>
            </w:r>
          </w:p>
        </w:tc>
        <w:tc>
          <w:tcPr>
            <w:tcW w:w="0" w:type="auto"/>
            <w:vMerge/>
            <w:tcBorders>
              <w:top w:val="single" w:sz="6" w:space="0" w:color="CDCDCD"/>
              <w:left w:val="single" w:sz="6" w:space="0" w:color="CDCDCD"/>
              <w:bottom w:val="single" w:sz="6" w:space="0" w:color="CDCDCD"/>
              <w:right w:val="single" w:sz="6" w:space="0" w:color="CDCDCD"/>
            </w:tcBorders>
            <w:shd w:val="clear" w:color="auto" w:fill="FFFFFF"/>
            <w:vAlign w:val="center"/>
            <w:hideMark/>
          </w:tcPr>
          <w:p w:rsidR="001F3E1D" w:rsidRPr="005B71FA" w:rsidRDefault="001F3E1D" w:rsidP="0070128A">
            <w:pPr>
              <w:spacing w:line="255" w:lineRule="atLeast"/>
              <w:rPr>
                <w:rFonts w:ascii="Tahoma" w:hAnsi="Tahoma" w:cs="Tahoma"/>
                <w:b/>
                <w:bCs/>
                <w:color w:val="333333"/>
                <w:sz w:val="20"/>
                <w:szCs w:val="20"/>
              </w:rPr>
            </w:pPr>
          </w:p>
        </w:tc>
        <w:tc>
          <w:tcPr>
            <w:tcW w:w="0" w:type="auto"/>
            <w:vMerge/>
            <w:tcBorders>
              <w:top w:val="single" w:sz="6" w:space="0" w:color="CDCDCD"/>
              <w:left w:val="single" w:sz="6" w:space="0" w:color="CDCDCD"/>
              <w:bottom w:val="single" w:sz="6" w:space="0" w:color="CDCDCD"/>
              <w:right w:val="single" w:sz="6" w:space="0" w:color="CDCDCD"/>
            </w:tcBorders>
            <w:shd w:val="clear" w:color="auto" w:fill="FFFFFF"/>
            <w:vAlign w:val="center"/>
            <w:hideMark/>
          </w:tcPr>
          <w:p w:rsidR="001F3E1D" w:rsidRPr="005B71FA" w:rsidRDefault="001F3E1D" w:rsidP="0070128A">
            <w:pPr>
              <w:spacing w:line="255" w:lineRule="atLeast"/>
              <w:rPr>
                <w:rFonts w:ascii="Tahoma" w:hAnsi="Tahoma" w:cs="Tahoma"/>
                <w:b/>
                <w:bCs/>
                <w:color w:val="333333"/>
                <w:sz w:val="20"/>
                <w:szCs w:val="20"/>
              </w:rPr>
            </w:pPr>
          </w:p>
        </w:tc>
        <w:tc>
          <w:tcPr>
            <w:tcW w:w="0" w:type="auto"/>
            <w:vMerge/>
            <w:tcBorders>
              <w:top w:val="single" w:sz="6" w:space="0" w:color="CDCDCD"/>
              <w:left w:val="single" w:sz="6" w:space="0" w:color="CDCDCD"/>
              <w:bottom w:val="single" w:sz="6" w:space="0" w:color="CDCDCD"/>
              <w:right w:val="single" w:sz="6" w:space="0" w:color="CDCDCD"/>
            </w:tcBorders>
            <w:shd w:val="clear" w:color="auto" w:fill="FFFFFF"/>
            <w:vAlign w:val="center"/>
            <w:hideMark/>
          </w:tcPr>
          <w:p w:rsidR="001F3E1D" w:rsidRPr="005B71FA" w:rsidRDefault="001F3E1D" w:rsidP="0070128A">
            <w:pPr>
              <w:spacing w:line="255" w:lineRule="atLeast"/>
              <w:rPr>
                <w:rFonts w:ascii="Tahoma" w:hAnsi="Tahoma" w:cs="Tahoma"/>
                <w:b/>
                <w:bCs/>
                <w:color w:val="333333"/>
                <w:sz w:val="20"/>
                <w:szCs w:val="20"/>
              </w:rPr>
            </w:pPr>
          </w:p>
        </w:tc>
        <w:tc>
          <w:tcPr>
            <w:tcW w:w="0" w:type="auto"/>
            <w:vMerge/>
            <w:tcBorders>
              <w:top w:val="single" w:sz="6" w:space="0" w:color="CDCDCD"/>
              <w:left w:val="single" w:sz="6" w:space="0" w:color="CDCDCD"/>
              <w:bottom w:val="single" w:sz="6" w:space="0" w:color="CDCDCD"/>
              <w:right w:val="single" w:sz="6" w:space="0" w:color="CDCDCD"/>
            </w:tcBorders>
            <w:shd w:val="clear" w:color="auto" w:fill="FFFFFF"/>
            <w:vAlign w:val="center"/>
            <w:hideMark/>
          </w:tcPr>
          <w:p w:rsidR="001F3E1D" w:rsidRPr="005B71FA" w:rsidRDefault="001F3E1D" w:rsidP="0070128A">
            <w:pPr>
              <w:spacing w:line="255" w:lineRule="atLeast"/>
              <w:rPr>
                <w:rFonts w:ascii="Tahoma" w:hAnsi="Tahoma" w:cs="Tahoma"/>
                <w:b/>
                <w:bCs/>
                <w:color w:val="333333"/>
                <w:sz w:val="20"/>
                <w:szCs w:val="20"/>
              </w:rPr>
            </w:pPr>
          </w:p>
        </w:tc>
        <w:tc>
          <w:tcPr>
            <w:tcW w:w="0" w:type="auto"/>
            <w:vMerge/>
            <w:tcBorders>
              <w:top w:val="single" w:sz="6" w:space="0" w:color="CDCDCD"/>
              <w:left w:val="single" w:sz="6" w:space="0" w:color="CDCDCD"/>
              <w:bottom w:val="single" w:sz="6" w:space="0" w:color="CDCDCD"/>
              <w:right w:val="single" w:sz="6" w:space="0" w:color="CDCDCD"/>
            </w:tcBorders>
            <w:shd w:val="clear" w:color="auto" w:fill="FFFFFF"/>
            <w:vAlign w:val="center"/>
            <w:hideMark/>
          </w:tcPr>
          <w:p w:rsidR="001F3E1D" w:rsidRPr="005B71FA" w:rsidRDefault="001F3E1D" w:rsidP="0070128A">
            <w:pPr>
              <w:spacing w:line="255" w:lineRule="atLeast"/>
              <w:rPr>
                <w:rFonts w:ascii="Tahoma" w:hAnsi="Tahoma" w:cs="Tahoma"/>
                <w:b/>
                <w:bCs/>
                <w:color w:val="333333"/>
                <w:sz w:val="20"/>
                <w:szCs w:val="20"/>
              </w:rPr>
            </w:pPr>
          </w:p>
        </w:tc>
        <w:tc>
          <w:tcPr>
            <w:tcW w:w="1741" w:type="dxa"/>
            <w:vMerge/>
            <w:tcBorders>
              <w:top w:val="single" w:sz="6" w:space="0" w:color="CDCDCD"/>
              <w:left w:val="single" w:sz="6" w:space="0" w:color="CDCDCD"/>
              <w:bottom w:val="single" w:sz="6" w:space="0" w:color="CDCDCD"/>
              <w:right w:val="single" w:sz="6" w:space="0" w:color="CDCDCD"/>
            </w:tcBorders>
            <w:shd w:val="clear" w:color="auto" w:fill="FFFFFF"/>
            <w:vAlign w:val="center"/>
            <w:hideMark/>
          </w:tcPr>
          <w:p w:rsidR="001F3E1D" w:rsidRPr="005B71FA" w:rsidRDefault="001F3E1D" w:rsidP="0070128A">
            <w:pPr>
              <w:spacing w:line="255" w:lineRule="atLeast"/>
              <w:rPr>
                <w:rFonts w:ascii="Tahoma" w:hAnsi="Tahoma" w:cs="Tahoma"/>
                <w:b/>
                <w:bCs/>
                <w:color w:val="333333"/>
                <w:sz w:val="20"/>
                <w:szCs w:val="20"/>
              </w:rPr>
            </w:pPr>
          </w:p>
        </w:tc>
      </w:tr>
      <w:tr w:rsidR="001F3E1D" w:rsidRPr="005B71FA" w:rsidTr="00994097">
        <w:tc>
          <w:tcPr>
            <w:tcW w:w="1092" w:type="dxa"/>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1</w:t>
            </w:r>
          </w:p>
        </w:tc>
        <w:tc>
          <w:tcPr>
            <w:tcW w:w="0" w:type="auto"/>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1</w:t>
            </w:r>
          </w:p>
        </w:tc>
        <w:tc>
          <w:tcPr>
            <w:tcW w:w="0" w:type="auto"/>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100,00</w:t>
            </w:r>
          </w:p>
        </w:tc>
        <w:tc>
          <w:tcPr>
            <w:tcW w:w="0" w:type="auto"/>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309</w:t>
            </w:r>
          </w:p>
        </w:tc>
        <w:tc>
          <w:tcPr>
            <w:tcW w:w="0" w:type="auto"/>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83</w:t>
            </w:r>
          </w:p>
        </w:tc>
        <w:tc>
          <w:tcPr>
            <w:tcW w:w="0" w:type="auto"/>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26,86</w:t>
            </w:r>
          </w:p>
        </w:tc>
        <w:tc>
          <w:tcPr>
            <w:tcW w:w="0" w:type="auto"/>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83</w:t>
            </w:r>
          </w:p>
        </w:tc>
        <w:tc>
          <w:tcPr>
            <w:tcW w:w="0" w:type="auto"/>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83</w:t>
            </w:r>
          </w:p>
        </w:tc>
        <w:tc>
          <w:tcPr>
            <w:tcW w:w="1741" w:type="dxa"/>
            <w:tcBorders>
              <w:top w:val="single" w:sz="6" w:space="0" w:color="CDCDCD"/>
              <w:left w:val="single" w:sz="6" w:space="0" w:color="CDCDCD"/>
              <w:bottom w:val="single" w:sz="6" w:space="0" w:color="CDCDCD"/>
              <w:right w:val="single" w:sz="6" w:space="0" w:color="CDCDCD"/>
            </w:tcBorders>
            <w:shd w:val="clear" w:color="auto" w:fill="FFFFFF"/>
            <w:tcMar>
              <w:top w:w="105" w:type="dxa"/>
              <w:left w:w="150" w:type="dxa"/>
              <w:bottom w:w="105" w:type="dxa"/>
              <w:right w:w="150" w:type="dxa"/>
            </w:tcMar>
            <w:hideMark/>
          </w:tcPr>
          <w:p w:rsidR="001F3E1D" w:rsidRPr="005B71FA" w:rsidRDefault="001F3E1D" w:rsidP="0070128A">
            <w:pPr>
              <w:spacing w:line="255" w:lineRule="atLeast"/>
              <w:jc w:val="right"/>
              <w:rPr>
                <w:rFonts w:ascii="Tahoma" w:hAnsi="Tahoma" w:cs="Tahoma"/>
                <w:color w:val="565656"/>
                <w:sz w:val="20"/>
                <w:szCs w:val="20"/>
              </w:rPr>
            </w:pPr>
            <w:r w:rsidRPr="005B71FA">
              <w:rPr>
                <w:rFonts w:ascii="Tahoma" w:hAnsi="Tahoma" w:cs="Tahoma"/>
                <w:color w:val="565656"/>
                <w:sz w:val="20"/>
                <w:szCs w:val="20"/>
              </w:rPr>
              <w:t>100,00</w:t>
            </w:r>
          </w:p>
        </w:tc>
      </w:tr>
    </w:tbl>
    <w:p w:rsidR="001F3E1D" w:rsidRPr="005B71FA" w:rsidRDefault="001F3E1D" w:rsidP="001F3E1D">
      <w:pPr>
        <w:shd w:val="clear" w:color="auto" w:fill="FFFFFF"/>
        <w:jc w:val="center"/>
        <w:rPr>
          <w:rFonts w:ascii="Tahoma" w:hAnsi="Tahoma" w:cs="Tahoma"/>
          <w:vanish/>
          <w:color w:val="333333"/>
          <w:sz w:val="20"/>
          <w:szCs w:val="20"/>
        </w:rPr>
      </w:pPr>
    </w:p>
    <w:tbl>
      <w:tblPr>
        <w:tblW w:w="7505" w:type="dxa"/>
        <w:jc w:val="center"/>
        <w:tblBorders>
          <w:top w:val="single" w:sz="6" w:space="0" w:color="CDCDCD"/>
          <w:left w:val="single" w:sz="6" w:space="0" w:color="CDCDCD"/>
          <w:bottom w:val="single" w:sz="6" w:space="0" w:color="CDCDCD"/>
          <w:right w:val="single" w:sz="6" w:space="0" w:color="CDCDCD"/>
        </w:tblBorders>
        <w:tblCellMar>
          <w:left w:w="0" w:type="dxa"/>
          <w:right w:w="0" w:type="dxa"/>
        </w:tblCellMar>
        <w:tblLook w:val="04A0" w:firstRow="1" w:lastRow="0" w:firstColumn="1" w:lastColumn="0" w:noHBand="0" w:noVBand="1"/>
        <w:tblDescription w:val="Tabulka umožňuje výběr strany na daném území pro zobrazení přednostních hlasů pro kandidáty. K volbě tohoto výběru slouží odkazy označené symbolem X."/>
      </w:tblPr>
      <w:tblGrid>
        <w:gridCol w:w="678"/>
        <w:gridCol w:w="3784"/>
        <w:gridCol w:w="900"/>
        <w:gridCol w:w="750"/>
        <w:gridCol w:w="1393"/>
      </w:tblGrid>
      <w:tr w:rsidR="001F3E1D" w:rsidRPr="005B71FA" w:rsidTr="0059375D">
        <w:trPr>
          <w:jc w:val="center"/>
        </w:trPr>
        <w:tc>
          <w:tcPr>
            <w:tcW w:w="4462" w:type="dxa"/>
            <w:gridSpan w:val="2"/>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Default="001F3E1D" w:rsidP="0070128A">
            <w:pPr>
              <w:spacing w:line="255" w:lineRule="atLeast"/>
              <w:jc w:val="center"/>
              <w:rPr>
                <w:b/>
                <w:bCs/>
                <w:color w:val="333333"/>
                <w:sz w:val="20"/>
                <w:szCs w:val="20"/>
              </w:rPr>
            </w:pPr>
          </w:p>
          <w:p w:rsidR="0059375D" w:rsidRPr="005B71FA" w:rsidRDefault="0059375D" w:rsidP="0070128A">
            <w:pPr>
              <w:spacing w:line="255" w:lineRule="atLeast"/>
              <w:jc w:val="center"/>
              <w:rPr>
                <w:b/>
                <w:bCs/>
                <w:color w:val="333333"/>
                <w:sz w:val="20"/>
                <w:szCs w:val="20"/>
              </w:rPr>
            </w:pPr>
          </w:p>
        </w:tc>
        <w:tc>
          <w:tcPr>
            <w:tcW w:w="0" w:type="auto"/>
            <w:gridSpan w:val="2"/>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Platné hlasy</w:t>
            </w:r>
          </w:p>
        </w:tc>
        <w:tc>
          <w:tcPr>
            <w:tcW w:w="1393" w:type="dxa"/>
            <w:vMerge w:val="restart"/>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Předn.</w:t>
            </w:r>
            <w:r w:rsidRPr="005B71FA">
              <w:rPr>
                <w:b/>
                <w:bCs/>
                <w:color w:val="333333"/>
                <w:sz w:val="20"/>
                <w:szCs w:val="20"/>
              </w:rPr>
              <w:br/>
              <w:t>hlasy</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číslo</w:t>
            </w:r>
          </w:p>
        </w:tc>
        <w:tc>
          <w:tcPr>
            <w:tcW w:w="3784" w:type="dxa"/>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název</w:t>
            </w:r>
          </w:p>
        </w:tc>
        <w:tc>
          <w:tcPr>
            <w:tcW w:w="0" w:type="auto"/>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celkem</w:t>
            </w:r>
          </w:p>
        </w:tc>
        <w:tc>
          <w:tcPr>
            <w:tcW w:w="0" w:type="auto"/>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v %</w:t>
            </w:r>
          </w:p>
        </w:tc>
        <w:tc>
          <w:tcPr>
            <w:tcW w:w="1393" w:type="dxa"/>
            <w:vMerge/>
            <w:tcBorders>
              <w:top w:val="single" w:sz="6" w:space="0" w:color="CDCDCD"/>
              <w:left w:val="single" w:sz="6" w:space="0" w:color="CDCDCD"/>
              <w:bottom w:val="single" w:sz="6" w:space="0" w:color="CDCDCD"/>
              <w:right w:val="single" w:sz="6" w:space="0" w:color="CDCDCD"/>
            </w:tcBorders>
            <w:vAlign w:val="center"/>
            <w:hideMark/>
          </w:tcPr>
          <w:p w:rsidR="001F3E1D" w:rsidRPr="005B71FA" w:rsidRDefault="001F3E1D" w:rsidP="0070128A">
            <w:pPr>
              <w:spacing w:line="255" w:lineRule="atLeast"/>
              <w:rPr>
                <w:b/>
                <w:bCs/>
                <w:color w:val="333333"/>
                <w:sz w:val="20"/>
                <w:szCs w:val="20"/>
              </w:rPr>
            </w:pP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Klub angažovaných nestraníků</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Strana nezávislosti ČR</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2,40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18"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CESTA ODPOVĚDNÉ SPOLEČNOSTI</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4</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Národní socialisté</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2,40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19"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5</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Občanská demokratická strana</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7</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8,43</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0"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6</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ANO, vytrollíme europarlament</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7</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59375D">
            <w:pPr>
              <w:spacing w:line="255" w:lineRule="atLeast"/>
              <w:rPr>
                <w:color w:val="565656"/>
                <w:sz w:val="20"/>
                <w:szCs w:val="20"/>
              </w:rPr>
            </w:pPr>
            <w:r w:rsidRPr="005B71FA">
              <w:rPr>
                <w:color w:val="565656"/>
                <w:sz w:val="20"/>
                <w:szCs w:val="20"/>
              </w:rPr>
              <w:t>Česká str.</w:t>
            </w:r>
            <w:r w:rsidR="0059375D">
              <w:rPr>
                <w:color w:val="565656"/>
                <w:sz w:val="20"/>
                <w:szCs w:val="20"/>
              </w:rPr>
              <w:t xml:space="preserve">ana </w:t>
            </w:r>
            <w:r w:rsidRPr="005B71FA">
              <w:rPr>
                <w:color w:val="565656"/>
                <w:sz w:val="20"/>
                <w:szCs w:val="20"/>
              </w:rPr>
              <w:t>sociálně demokrat</w:t>
            </w:r>
            <w:r w:rsidR="0059375D">
              <w:rPr>
                <w:color w:val="565656"/>
                <w:sz w:val="20"/>
                <w:szCs w:val="20"/>
              </w:rPr>
              <w:t>ická</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2,40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1"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8</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Romská demokratická strana</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9</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59375D">
            <w:pPr>
              <w:spacing w:line="255" w:lineRule="atLeast"/>
              <w:rPr>
                <w:color w:val="565656"/>
                <w:sz w:val="20"/>
                <w:szCs w:val="20"/>
              </w:rPr>
            </w:pPr>
            <w:r w:rsidRPr="005B71FA">
              <w:rPr>
                <w:color w:val="565656"/>
                <w:sz w:val="20"/>
                <w:szCs w:val="20"/>
              </w:rPr>
              <w:t>Komunistická str</w:t>
            </w:r>
            <w:r w:rsidR="0059375D">
              <w:rPr>
                <w:color w:val="565656"/>
                <w:sz w:val="20"/>
                <w:szCs w:val="20"/>
              </w:rPr>
              <w:t xml:space="preserve">ana </w:t>
            </w:r>
            <w:r w:rsidRPr="005B71FA">
              <w:rPr>
                <w:color w:val="565656"/>
                <w:sz w:val="20"/>
                <w:szCs w:val="20"/>
              </w:rPr>
              <w:t>Čech a Moravy</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8</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9,63</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2"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10</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Koalice DSSS a NF</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11</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SPR-Republ.str.Čsl. M.Sládka</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12</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Koalice Rozumní, ND</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2,40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3"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13</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Volte Pr</w:t>
            </w:r>
            <w:r w:rsidR="0059375D">
              <w:rPr>
                <w:color w:val="565656"/>
                <w:sz w:val="20"/>
                <w:szCs w:val="20"/>
              </w:rPr>
              <w:t>avý</w:t>
            </w:r>
            <w:r w:rsidRPr="005B71FA">
              <w:rPr>
                <w:color w:val="565656"/>
                <w:sz w:val="20"/>
                <w:szCs w:val="20"/>
              </w:rPr>
              <w:t>.Blok www.cibulka.net</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14</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NE-VOLIM.CZ</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1,20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4"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15</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Pro Česko</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16</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Vědci pro Českou republiku</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1,20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5"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17</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Koalice ČSNS, Patrioti ČR</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1,20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6"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18</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JSI PRO?Jist.Solid.In.pro bud.</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19</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PRO Zdraví a Sport</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1,20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7"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21</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Moravské zemské hnutí</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59375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jc w:val="right"/>
              <w:rPr>
                <w:color w:val="565656"/>
                <w:sz w:val="20"/>
                <w:szCs w:val="20"/>
              </w:rPr>
            </w:pP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rPr>
                <w:color w:val="565656"/>
                <w:sz w:val="20"/>
                <w:szCs w:val="20"/>
              </w:rPr>
            </w:pP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jc w:val="right"/>
              <w:rPr>
                <w:color w:val="565656"/>
                <w:sz w:val="20"/>
                <w:szCs w:val="20"/>
              </w:rPr>
            </w:pP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jc w:val="right"/>
              <w:rPr>
                <w:color w:val="565656"/>
                <w:sz w:val="20"/>
                <w:szCs w:val="20"/>
              </w:rPr>
            </w:pP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rPr>
                <w:color w:val="FFFFFF"/>
                <w:sz w:val="20"/>
                <w:szCs w:val="20"/>
              </w:rPr>
            </w:pPr>
          </w:p>
        </w:tc>
      </w:tr>
      <w:tr w:rsidR="0059375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jc w:val="right"/>
              <w:rPr>
                <w:color w:val="565656"/>
                <w:sz w:val="20"/>
                <w:szCs w:val="20"/>
              </w:rPr>
            </w:pP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rPr>
                <w:color w:val="565656"/>
                <w:sz w:val="20"/>
                <w:szCs w:val="20"/>
              </w:rPr>
            </w:pP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jc w:val="right"/>
              <w:rPr>
                <w:color w:val="565656"/>
                <w:sz w:val="20"/>
                <w:szCs w:val="20"/>
              </w:rPr>
            </w:pP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jc w:val="right"/>
              <w:rPr>
                <w:color w:val="565656"/>
                <w:sz w:val="20"/>
                <w:szCs w:val="20"/>
              </w:rPr>
            </w:pP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tcPr>
          <w:p w:rsidR="0059375D" w:rsidRPr="005B71FA" w:rsidRDefault="0059375D" w:rsidP="0070128A">
            <w:pPr>
              <w:spacing w:line="255" w:lineRule="atLeast"/>
              <w:rPr>
                <w:color w:val="FFFFFF"/>
                <w:sz w:val="20"/>
                <w:szCs w:val="20"/>
              </w:rPr>
            </w:pPr>
          </w:p>
        </w:tc>
      </w:tr>
      <w:tr w:rsidR="001F3E1D" w:rsidRPr="005B71FA" w:rsidTr="0059375D">
        <w:trPr>
          <w:jc w:val="center"/>
        </w:trPr>
        <w:tc>
          <w:tcPr>
            <w:tcW w:w="4462" w:type="dxa"/>
            <w:gridSpan w:val="2"/>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Strana</w:t>
            </w:r>
          </w:p>
        </w:tc>
        <w:tc>
          <w:tcPr>
            <w:tcW w:w="0" w:type="auto"/>
            <w:gridSpan w:val="2"/>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Platné hlasy</w:t>
            </w:r>
          </w:p>
        </w:tc>
        <w:tc>
          <w:tcPr>
            <w:tcW w:w="1393" w:type="dxa"/>
            <w:vMerge w:val="restart"/>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Předn.</w:t>
            </w:r>
            <w:r w:rsidRPr="005B71FA">
              <w:rPr>
                <w:b/>
                <w:bCs/>
                <w:color w:val="333333"/>
                <w:sz w:val="20"/>
                <w:szCs w:val="20"/>
              </w:rPr>
              <w:br/>
              <w:t>hlasy</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číslo</w:t>
            </w:r>
          </w:p>
        </w:tc>
        <w:tc>
          <w:tcPr>
            <w:tcW w:w="3784" w:type="dxa"/>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název</w:t>
            </w:r>
          </w:p>
        </w:tc>
        <w:tc>
          <w:tcPr>
            <w:tcW w:w="0" w:type="auto"/>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celkem</w:t>
            </w:r>
          </w:p>
        </w:tc>
        <w:tc>
          <w:tcPr>
            <w:tcW w:w="0" w:type="auto"/>
            <w:tcBorders>
              <w:top w:val="single" w:sz="6" w:space="0" w:color="CDCDCD"/>
              <w:left w:val="single" w:sz="6" w:space="0" w:color="CDCDCD"/>
              <w:bottom w:val="single" w:sz="6" w:space="0" w:color="CDCDCD"/>
              <w:right w:val="single" w:sz="6" w:space="0" w:color="CDCDCD"/>
            </w:tcBorders>
            <w:shd w:val="clear" w:color="auto" w:fill="EEEEEE"/>
            <w:tcMar>
              <w:top w:w="105" w:type="dxa"/>
              <w:left w:w="150" w:type="dxa"/>
              <w:bottom w:w="105" w:type="dxa"/>
              <w:right w:w="150" w:type="dxa"/>
            </w:tcMar>
            <w:vAlign w:val="center"/>
            <w:hideMark/>
          </w:tcPr>
          <w:p w:rsidR="001F3E1D" w:rsidRPr="005B71FA" w:rsidRDefault="001F3E1D" w:rsidP="0070128A">
            <w:pPr>
              <w:spacing w:line="255" w:lineRule="atLeast"/>
              <w:jc w:val="center"/>
              <w:rPr>
                <w:b/>
                <w:bCs/>
                <w:color w:val="333333"/>
                <w:sz w:val="20"/>
                <w:szCs w:val="20"/>
              </w:rPr>
            </w:pPr>
            <w:r w:rsidRPr="005B71FA">
              <w:rPr>
                <w:b/>
                <w:bCs/>
                <w:color w:val="333333"/>
                <w:sz w:val="20"/>
                <w:szCs w:val="20"/>
              </w:rPr>
              <w:t>v %</w:t>
            </w:r>
          </w:p>
        </w:tc>
        <w:tc>
          <w:tcPr>
            <w:tcW w:w="1393" w:type="dxa"/>
            <w:vMerge/>
            <w:tcBorders>
              <w:top w:val="single" w:sz="6" w:space="0" w:color="CDCDCD"/>
              <w:left w:val="single" w:sz="6" w:space="0" w:color="CDCDCD"/>
              <w:bottom w:val="single" w:sz="6" w:space="0" w:color="CDCDCD"/>
              <w:right w:val="single" w:sz="6" w:space="0" w:color="CDCDCD"/>
            </w:tcBorders>
            <w:vAlign w:val="center"/>
            <w:hideMark/>
          </w:tcPr>
          <w:p w:rsidR="001F3E1D" w:rsidRPr="005B71FA" w:rsidRDefault="001F3E1D" w:rsidP="0070128A">
            <w:pPr>
              <w:spacing w:line="255" w:lineRule="atLeast"/>
              <w:rPr>
                <w:b/>
                <w:bCs/>
                <w:color w:val="333333"/>
                <w:sz w:val="20"/>
                <w:szCs w:val="20"/>
              </w:rPr>
            </w:pP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22</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Česká Suverenita</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3,61</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8"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23</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TVŮJ KANDIDÁT</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24</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HLAS</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25</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Koalice Svobodní, RČ</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26</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Koalice STAN, TOP 09</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7</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8,43</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29"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27</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Česká pirátská strana</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11</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13,25</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30"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28</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Svob.a př.dem.-T.Okamura (SPD)</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4</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4,81</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31"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29</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ALIANCE NÁRODNÍCH SIL</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30</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ANO 2011</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26</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31,32</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32"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31</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Agrární demokratická strana</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32</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Moravané</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33</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PRVNÍ REPUBLIKA</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34</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Demokratická strana zelených</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35</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BEZPEČNOST,ODPOVĚDNOST,SOLID.</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36</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Koalice Soukromníci, NEZ</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1,20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33"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37</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Evropa společně</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38</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KONZERVATIVNÍ ALTERNATIVA</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39</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Křesť.demokr.unie-Čs.str.lid.</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4</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4,81</w:t>
            </w:r>
          </w:p>
        </w:tc>
        <w:tc>
          <w:tcPr>
            <w:tcW w:w="1393"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2F091E" w:rsidP="0070128A">
            <w:pPr>
              <w:spacing w:line="255" w:lineRule="atLeast"/>
              <w:jc w:val="center"/>
              <w:rPr>
                <w:color w:val="565656"/>
                <w:sz w:val="20"/>
                <w:szCs w:val="20"/>
              </w:rPr>
            </w:pPr>
            <w:hyperlink r:id="rId34" w:history="1">
              <w:r w:rsidR="001F3E1D" w:rsidRPr="005B71FA">
                <w:rPr>
                  <w:color w:val="0059A9"/>
                  <w:sz w:val="20"/>
                  <w:szCs w:val="20"/>
                  <w:u w:val="single"/>
                  <w:bdr w:val="none" w:sz="0" w:space="0" w:color="auto" w:frame="1"/>
                </w:rPr>
                <w:t>X</w:t>
              </w:r>
            </w:hyperlink>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shd w:val="clear" w:color="auto" w:fill="F7F7F7"/>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40</w:t>
            </w:r>
          </w:p>
        </w:tc>
        <w:tc>
          <w:tcPr>
            <w:tcW w:w="3784" w:type="dxa"/>
            <w:tcBorders>
              <w:top w:val="single" w:sz="6" w:space="0" w:color="CDCDCD"/>
              <w:left w:val="single" w:sz="6" w:space="0" w:color="CDCDCD"/>
              <w:bottom w:val="single" w:sz="6" w:space="0" w:color="CDCDCD"/>
              <w:right w:val="single" w:sz="6" w:space="0" w:color="CDCDCD"/>
            </w:tcBorders>
            <w:shd w:val="clear" w:color="auto" w:fill="F7F7F7"/>
            <w:tcMar>
              <w:top w:w="105" w:type="dxa"/>
              <w:left w:w="150" w:type="dxa"/>
              <w:bottom w:w="105" w:type="dxa"/>
              <w:right w:w="150" w:type="dxa"/>
            </w:tcMar>
            <w:hideMark/>
          </w:tcPr>
          <w:p w:rsidR="001F3E1D" w:rsidRPr="005B71FA" w:rsidRDefault="001F3E1D" w:rsidP="0070128A">
            <w:pPr>
              <w:spacing w:line="255" w:lineRule="atLeast"/>
              <w:rPr>
                <w:color w:val="565656"/>
                <w:sz w:val="20"/>
                <w:szCs w:val="20"/>
              </w:rPr>
            </w:pPr>
            <w:r w:rsidRPr="005B71FA">
              <w:rPr>
                <w:color w:val="565656"/>
                <w:sz w:val="20"/>
                <w:szCs w:val="20"/>
              </w:rPr>
              <w:t>Alternativa pro Česk. rep.2017</w:t>
            </w:r>
          </w:p>
        </w:tc>
        <w:tc>
          <w:tcPr>
            <w:tcW w:w="0" w:type="auto"/>
            <w:tcBorders>
              <w:top w:val="single" w:sz="6" w:space="0" w:color="CDCDCD"/>
              <w:left w:val="single" w:sz="6" w:space="0" w:color="CDCDCD"/>
              <w:bottom w:val="single" w:sz="6" w:space="0" w:color="CDCDCD"/>
              <w:right w:val="single" w:sz="6" w:space="0" w:color="CDCDCD"/>
            </w:tcBorders>
            <w:shd w:val="clear" w:color="auto" w:fill="F7F7F7"/>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w:t>
            </w:r>
          </w:p>
        </w:tc>
        <w:tc>
          <w:tcPr>
            <w:tcW w:w="0" w:type="auto"/>
            <w:tcBorders>
              <w:top w:val="single" w:sz="6" w:space="0" w:color="CDCDCD"/>
              <w:left w:val="single" w:sz="6" w:space="0" w:color="CDCDCD"/>
              <w:bottom w:val="single" w:sz="6" w:space="0" w:color="CDCDCD"/>
              <w:right w:val="single" w:sz="6" w:space="0" w:color="CDCDCD"/>
            </w:tcBorders>
            <w:shd w:val="clear" w:color="auto" w:fill="F7F7F7"/>
            <w:tcMar>
              <w:top w:w="105" w:type="dxa"/>
              <w:left w:w="150" w:type="dxa"/>
              <w:bottom w:w="105" w:type="dxa"/>
              <w:right w:w="150" w:type="dxa"/>
            </w:tcMar>
            <w:hideMark/>
          </w:tcPr>
          <w:p w:rsidR="001F3E1D" w:rsidRPr="005B71FA" w:rsidRDefault="001F3E1D" w:rsidP="0070128A">
            <w:pPr>
              <w:spacing w:line="255" w:lineRule="atLeast"/>
              <w:jc w:val="right"/>
              <w:rPr>
                <w:color w:val="565656"/>
                <w:sz w:val="20"/>
                <w:szCs w:val="20"/>
              </w:rPr>
            </w:pPr>
            <w:r w:rsidRPr="005B71FA">
              <w:rPr>
                <w:color w:val="565656"/>
                <w:sz w:val="20"/>
                <w:szCs w:val="20"/>
              </w:rPr>
              <w:t>0,00</w:t>
            </w:r>
          </w:p>
        </w:tc>
        <w:tc>
          <w:tcPr>
            <w:tcW w:w="1393" w:type="dxa"/>
            <w:tcBorders>
              <w:top w:val="single" w:sz="6" w:space="0" w:color="CDCDCD"/>
              <w:left w:val="single" w:sz="6" w:space="0" w:color="CDCDCD"/>
              <w:bottom w:val="single" w:sz="6" w:space="0" w:color="CDCDCD"/>
              <w:right w:val="single" w:sz="6" w:space="0" w:color="CDCDCD"/>
            </w:tcBorders>
            <w:shd w:val="clear" w:color="auto" w:fill="F7F7F7"/>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r>
      <w:tr w:rsidR="001F3E1D" w:rsidRPr="005B71FA" w:rsidTr="0059375D">
        <w:trPr>
          <w:jc w:val="center"/>
        </w:trPr>
        <w:tc>
          <w:tcPr>
            <w:tcW w:w="678"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c>
          <w:tcPr>
            <w:tcW w:w="3784" w:type="dxa"/>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c>
          <w:tcPr>
            <w:tcW w:w="0" w:type="auto"/>
            <w:tcBorders>
              <w:top w:val="single" w:sz="6" w:space="0" w:color="CDCDCD"/>
              <w:left w:val="single" w:sz="6" w:space="0" w:color="CDCDCD"/>
              <w:bottom w:val="single" w:sz="6" w:space="0" w:color="CDCDCD"/>
              <w:right w:val="single" w:sz="6" w:space="0" w:color="CDCDCD"/>
            </w:tcBorders>
            <w:tcMar>
              <w:top w:w="105" w:type="dxa"/>
              <w:left w:w="150" w:type="dxa"/>
              <w:bottom w:w="105" w:type="dxa"/>
              <w:right w:w="150" w:type="dxa"/>
            </w:tcMar>
            <w:hideMark/>
          </w:tcPr>
          <w:p w:rsidR="001F3E1D" w:rsidRPr="005B71FA" w:rsidRDefault="001F3E1D" w:rsidP="0070128A">
            <w:pPr>
              <w:spacing w:line="255" w:lineRule="atLeast"/>
              <w:rPr>
                <w:color w:val="FFFFFF"/>
                <w:sz w:val="20"/>
                <w:szCs w:val="20"/>
              </w:rPr>
            </w:pPr>
            <w:r w:rsidRPr="005B71FA">
              <w:rPr>
                <w:color w:val="FFFFFF"/>
                <w:sz w:val="20"/>
                <w:szCs w:val="20"/>
              </w:rPr>
              <w:t>-</w:t>
            </w:r>
          </w:p>
        </w:tc>
        <w:tc>
          <w:tcPr>
            <w:tcW w:w="1393" w:type="dxa"/>
            <w:vAlign w:val="center"/>
            <w:hideMark/>
          </w:tcPr>
          <w:p w:rsidR="001F3E1D" w:rsidRPr="005B71FA" w:rsidRDefault="001F3E1D" w:rsidP="0070128A">
            <w:pPr>
              <w:spacing w:line="255" w:lineRule="atLeast"/>
              <w:rPr>
                <w:sz w:val="20"/>
                <w:szCs w:val="20"/>
              </w:rPr>
            </w:pPr>
          </w:p>
        </w:tc>
      </w:tr>
    </w:tbl>
    <w:p w:rsidR="001F3E1D" w:rsidRPr="005B71FA" w:rsidRDefault="001F3E1D" w:rsidP="001F3E1D">
      <w:pPr>
        <w:spacing w:after="160" w:line="259" w:lineRule="auto"/>
        <w:rPr>
          <w:rFonts w:asciiTheme="minorHAnsi" w:eastAsiaTheme="minorHAnsi" w:hAnsiTheme="minorHAnsi" w:cstheme="minorBidi"/>
        </w:rPr>
      </w:pPr>
    </w:p>
    <w:p w:rsidR="0059375D" w:rsidRPr="0059375D" w:rsidRDefault="0059375D" w:rsidP="0059375D">
      <w:pPr>
        <w:pStyle w:val="Default"/>
        <w:jc w:val="center"/>
        <w:rPr>
          <w:sz w:val="20"/>
          <w:szCs w:val="20"/>
        </w:rPr>
      </w:pPr>
      <w:r w:rsidRPr="0059375D">
        <w:rPr>
          <w:sz w:val="20"/>
          <w:szCs w:val="20"/>
        </w:rPr>
        <w:t>redakce.: dubskelisty@centrum.cz</w:t>
      </w:r>
    </w:p>
    <w:p w:rsidR="0059375D" w:rsidRPr="0059375D" w:rsidRDefault="0059375D" w:rsidP="0059375D">
      <w:pPr>
        <w:autoSpaceDE w:val="0"/>
        <w:autoSpaceDN w:val="0"/>
        <w:adjustRightInd w:val="0"/>
        <w:jc w:val="center"/>
        <w:rPr>
          <w:rFonts w:eastAsiaTheme="minorHAnsi"/>
          <w:color w:val="000000"/>
          <w:sz w:val="20"/>
          <w:szCs w:val="20"/>
          <w:lang w:eastAsia="en-US"/>
        </w:rPr>
      </w:pPr>
      <w:r w:rsidRPr="0059375D">
        <w:rPr>
          <w:rFonts w:eastAsiaTheme="minorHAnsi"/>
          <w:color w:val="000000"/>
          <w:sz w:val="20"/>
          <w:szCs w:val="20"/>
          <w:lang w:eastAsia="en-US"/>
        </w:rPr>
        <w:t>Zpravodaj městyse Dub u Prachatic, vydává Městys Dub u Prachatic jako měsíčník</w:t>
      </w:r>
    </w:p>
    <w:p w:rsidR="0059375D" w:rsidRPr="0059375D" w:rsidRDefault="0059375D" w:rsidP="0059375D">
      <w:pPr>
        <w:autoSpaceDE w:val="0"/>
        <w:autoSpaceDN w:val="0"/>
        <w:adjustRightInd w:val="0"/>
        <w:jc w:val="center"/>
        <w:rPr>
          <w:rFonts w:eastAsiaTheme="minorHAnsi"/>
          <w:color w:val="000000"/>
          <w:sz w:val="20"/>
          <w:szCs w:val="20"/>
          <w:lang w:eastAsia="en-US"/>
        </w:rPr>
      </w:pPr>
      <w:r w:rsidRPr="0059375D">
        <w:rPr>
          <w:rFonts w:eastAsiaTheme="minorHAnsi"/>
          <w:color w:val="000000"/>
          <w:sz w:val="20"/>
          <w:szCs w:val="20"/>
          <w:lang w:eastAsia="en-US"/>
        </w:rPr>
        <w:t>Redakce: Marie Matušková, Alena Nováková, Václav Novák</w:t>
      </w:r>
    </w:p>
    <w:p w:rsidR="001F3E1D" w:rsidRPr="005469DC" w:rsidRDefault="0059375D" w:rsidP="0059375D">
      <w:pPr>
        <w:jc w:val="center"/>
      </w:pPr>
      <w:r w:rsidRPr="0059375D">
        <w:rPr>
          <w:rFonts w:eastAsiaTheme="minorHAnsi"/>
          <w:color w:val="000000"/>
          <w:sz w:val="20"/>
          <w:szCs w:val="20"/>
          <w:lang w:eastAsia="en-US"/>
        </w:rPr>
        <w:t>uzávěrka do 25. v měsíci</w:t>
      </w:r>
    </w:p>
    <w:p w:rsidR="008D5937" w:rsidRPr="008D5937" w:rsidRDefault="008D5937" w:rsidP="0059375D">
      <w:pPr>
        <w:jc w:val="center"/>
      </w:pPr>
    </w:p>
    <w:p w:rsidR="008D5937" w:rsidRPr="008D5937" w:rsidRDefault="008D5937" w:rsidP="008D5937">
      <w:pPr>
        <w:jc w:val="center"/>
      </w:pPr>
    </w:p>
    <w:p w:rsidR="008D5937" w:rsidRDefault="008D5937" w:rsidP="008D5937">
      <w:pPr>
        <w:jc w:val="center"/>
      </w:pPr>
    </w:p>
    <w:p w:rsidR="008D5937" w:rsidRDefault="008D5937" w:rsidP="008D5937">
      <w:pPr>
        <w:jc w:val="center"/>
      </w:pPr>
    </w:p>
    <w:p w:rsidR="008F413E" w:rsidRDefault="008F413E" w:rsidP="00AA58AF">
      <w:pPr>
        <w:jc w:val="center"/>
        <w:rPr>
          <w:rFonts w:eastAsiaTheme="minorHAnsi"/>
          <w:color w:val="000000"/>
          <w:sz w:val="20"/>
          <w:szCs w:val="20"/>
          <w:lang w:eastAsia="en-US"/>
        </w:rPr>
      </w:pPr>
    </w:p>
    <w:sectPr w:rsidR="008F413E"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8C7" w:rsidRDefault="00BE48C7" w:rsidP="00FD30C3">
      <w:r>
        <w:separator/>
      </w:r>
    </w:p>
  </w:endnote>
  <w:endnote w:type="continuationSeparator" w:id="0">
    <w:p w:rsidR="00BE48C7" w:rsidRDefault="00BE48C7"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EE"/>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BC4CC3" w:rsidRDefault="00BC4CC3">
        <w:pPr>
          <w:pStyle w:val="Zpat"/>
          <w:jc w:val="center"/>
        </w:pPr>
        <w:r>
          <w:fldChar w:fldCharType="begin"/>
        </w:r>
        <w:r>
          <w:instrText>PAGE   \* MERGEFORMAT</w:instrText>
        </w:r>
        <w:r>
          <w:fldChar w:fldCharType="separate"/>
        </w:r>
        <w:r w:rsidR="002F091E">
          <w:rPr>
            <w:noProof/>
          </w:rPr>
          <w:t>6</w:t>
        </w:r>
        <w:r>
          <w:fldChar w:fldCharType="end"/>
        </w:r>
      </w:p>
    </w:sdtContent>
  </w:sdt>
  <w:p w:rsidR="00BC4CC3" w:rsidRDefault="00BC4CC3">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8C7" w:rsidRDefault="00BE48C7" w:rsidP="00FD30C3">
      <w:r>
        <w:separator/>
      </w:r>
    </w:p>
  </w:footnote>
  <w:footnote w:type="continuationSeparator" w:id="0">
    <w:p w:rsidR="00BE48C7" w:rsidRDefault="00BE48C7"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CC3" w:rsidRPr="000A50D0" w:rsidRDefault="00BC4CC3"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39D60FB9"/>
    <w:multiLevelType w:val="multilevel"/>
    <w:tmpl w:val="A5B83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43279C1"/>
    <w:multiLevelType w:val="hybridMultilevel"/>
    <w:tmpl w:val="FAEA6EF4"/>
    <w:lvl w:ilvl="0" w:tplc="00FC3096">
      <w:start w:val="1"/>
      <w:numFmt w:val="decimal"/>
      <w:lvlText w:val="%1)"/>
      <w:lvlJc w:val="left"/>
      <w:pPr>
        <w:ind w:left="785"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7F4248D"/>
    <w:multiLevelType w:val="hybridMultilevel"/>
    <w:tmpl w:val="978C5E50"/>
    <w:lvl w:ilvl="0" w:tplc="857A1EF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F0A6E73"/>
    <w:multiLevelType w:val="multilevel"/>
    <w:tmpl w:val="FE0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DD4465"/>
    <w:multiLevelType w:val="multilevel"/>
    <w:tmpl w:val="17CE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BC42D7"/>
    <w:multiLevelType w:val="multilevel"/>
    <w:tmpl w:val="F45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752B0D"/>
    <w:multiLevelType w:val="multilevel"/>
    <w:tmpl w:val="AFA4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B84712"/>
    <w:multiLevelType w:val="hybridMultilevel"/>
    <w:tmpl w:val="E6C0DF42"/>
    <w:lvl w:ilvl="0" w:tplc="5F5225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C907FD5"/>
    <w:multiLevelType w:val="hybridMultilevel"/>
    <w:tmpl w:val="C24EC2A0"/>
    <w:lvl w:ilvl="0" w:tplc="04050011">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num w:numId="1">
    <w:abstractNumId w:val="3"/>
  </w:num>
  <w:num w:numId="2">
    <w:abstractNumId w:val="0"/>
  </w:num>
  <w:num w:numId="3">
    <w:abstractNumId w:val="2"/>
  </w:num>
  <w:num w:numId="4">
    <w:abstractNumId w:val="10"/>
  </w:num>
  <w:num w:numId="5">
    <w:abstractNumId w:val="5"/>
  </w:num>
  <w:num w:numId="6">
    <w:abstractNumId w:val="4"/>
  </w:num>
  <w:num w:numId="7">
    <w:abstractNumId w:val="9"/>
  </w:num>
  <w:num w:numId="8">
    <w:abstractNumId w:val="8"/>
  </w:num>
  <w:num w:numId="9">
    <w:abstractNumId w:val="7"/>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2EEA"/>
    <w:rsid w:val="000031DD"/>
    <w:rsid w:val="00005E10"/>
    <w:rsid w:val="0000730B"/>
    <w:rsid w:val="0000785B"/>
    <w:rsid w:val="00010B55"/>
    <w:rsid w:val="0001160C"/>
    <w:rsid w:val="00012253"/>
    <w:rsid w:val="00013A2E"/>
    <w:rsid w:val="00013EDB"/>
    <w:rsid w:val="00014129"/>
    <w:rsid w:val="000143CA"/>
    <w:rsid w:val="0001461E"/>
    <w:rsid w:val="00014D29"/>
    <w:rsid w:val="000154E2"/>
    <w:rsid w:val="00015779"/>
    <w:rsid w:val="00016130"/>
    <w:rsid w:val="00016151"/>
    <w:rsid w:val="00016380"/>
    <w:rsid w:val="000168D9"/>
    <w:rsid w:val="00020106"/>
    <w:rsid w:val="00020143"/>
    <w:rsid w:val="000204FA"/>
    <w:rsid w:val="00020788"/>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4141"/>
    <w:rsid w:val="000343D4"/>
    <w:rsid w:val="00034509"/>
    <w:rsid w:val="00035452"/>
    <w:rsid w:val="000358D1"/>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383"/>
    <w:rsid w:val="00056815"/>
    <w:rsid w:val="00056ED2"/>
    <w:rsid w:val="000578CE"/>
    <w:rsid w:val="00060241"/>
    <w:rsid w:val="00061A5A"/>
    <w:rsid w:val="00061CF2"/>
    <w:rsid w:val="000624CF"/>
    <w:rsid w:val="00062618"/>
    <w:rsid w:val="00062706"/>
    <w:rsid w:val="00062AD4"/>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40C"/>
    <w:rsid w:val="00076F3B"/>
    <w:rsid w:val="000778A1"/>
    <w:rsid w:val="000805EC"/>
    <w:rsid w:val="00082416"/>
    <w:rsid w:val="00082773"/>
    <w:rsid w:val="00082812"/>
    <w:rsid w:val="00082A71"/>
    <w:rsid w:val="00082C29"/>
    <w:rsid w:val="000836DF"/>
    <w:rsid w:val="00083B9F"/>
    <w:rsid w:val="00083F3D"/>
    <w:rsid w:val="00084922"/>
    <w:rsid w:val="0008542A"/>
    <w:rsid w:val="0008546C"/>
    <w:rsid w:val="000857FD"/>
    <w:rsid w:val="00086475"/>
    <w:rsid w:val="000870F7"/>
    <w:rsid w:val="00090081"/>
    <w:rsid w:val="00090C7B"/>
    <w:rsid w:val="0009349F"/>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F0F"/>
    <w:rsid w:val="000B0798"/>
    <w:rsid w:val="000B0B63"/>
    <w:rsid w:val="000B0D67"/>
    <w:rsid w:val="000B2C7E"/>
    <w:rsid w:val="000B3E9D"/>
    <w:rsid w:val="000B40A4"/>
    <w:rsid w:val="000B48DB"/>
    <w:rsid w:val="000B4BD0"/>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C7A88"/>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67E6"/>
    <w:rsid w:val="000D78B6"/>
    <w:rsid w:val="000D7C9E"/>
    <w:rsid w:val="000D7E8F"/>
    <w:rsid w:val="000E09E4"/>
    <w:rsid w:val="000E1219"/>
    <w:rsid w:val="000E14EB"/>
    <w:rsid w:val="000E1B64"/>
    <w:rsid w:val="000E243F"/>
    <w:rsid w:val="000E3586"/>
    <w:rsid w:val="000E3C4B"/>
    <w:rsid w:val="000E485E"/>
    <w:rsid w:val="000E4878"/>
    <w:rsid w:val="000E65FF"/>
    <w:rsid w:val="000E6F94"/>
    <w:rsid w:val="000E7D7A"/>
    <w:rsid w:val="000F0987"/>
    <w:rsid w:val="000F0BBB"/>
    <w:rsid w:val="000F0D13"/>
    <w:rsid w:val="000F10CB"/>
    <w:rsid w:val="000F18E4"/>
    <w:rsid w:val="000F332E"/>
    <w:rsid w:val="000F36BB"/>
    <w:rsid w:val="000F4539"/>
    <w:rsid w:val="000F45CD"/>
    <w:rsid w:val="000F495B"/>
    <w:rsid w:val="000F5E4B"/>
    <w:rsid w:val="000F67DE"/>
    <w:rsid w:val="000F6938"/>
    <w:rsid w:val="000F6D99"/>
    <w:rsid w:val="000F7371"/>
    <w:rsid w:val="00100102"/>
    <w:rsid w:val="0010050E"/>
    <w:rsid w:val="0010172E"/>
    <w:rsid w:val="00101B27"/>
    <w:rsid w:val="00101DFA"/>
    <w:rsid w:val="00103ECC"/>
    <w:rsid w:val="00104354"/>
    <w:rsid w:val="001048D9"/>
    <w:rsid w:val="00105843"/>
    <w:rsid w:val="00106C44"/>
    <w:rsid w:val="001108F7"/>
    <w:rsid w:val="00113020"/>
    <w:rsid w:val="00113334"/>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1F8"/>
    <w:rsid w:val="00136532"/>
    <w:rsid w:val="00136B0D"/>
    <w:rsid w:val="001401C6"/>
    <w:rsid w:val="001405E2"/>
    <w:rsid w:val="00140732"/>
    <w:rsid w:val="00141630"/>
    <w:rsid w:val="001432B1"/>
    <w:rsid w:val="00144321"/>
    <w:rsid w:val="001455FB"/>
    <w:rsid w:val="00146ABE"/>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CEC"/>
    <w:rsid w:val="00163D76"/>
    <w:rsid w:val="00164339"/>
    <w:rsid w:val="00164EDF"/>
    <w:rsid w:val="00164FB8"/>
    <w:rsid w:val="00165DC1"/>
    <w:rsid w:val="00166A7B"/>
    <w:rsid w:val="00166B41"/>
    <w:rsid w:val="00166C10"/>
    <w:rsid w:val="00167197"/>
    <w:rsid w:val="00167B52"/>
    <w:rsid w:val="001711B4"/>
    <w:rsid w:val="00172452"/>
    <w:rsid w:val="00172783"/>
    <w:rsid w:val="00172A48"/>
    <w:rsid w:val="00172F90"/>
    <w:rsid w:val="00173526"/>
    <w:rsid w:val="001739EF"/>
    <w:rsid w:val="00174988"/>
    <w:rsid w:val="001756EA"/>
    <w:rsid w:val="00175F90"/>
    <w:rsid w:val="001767D8"/>
    <w:rsid w:val="00176980"/>
    <w:rsid w:val="00176D8C"/>
    <w:rsid w:val="001777A7"/>
    <w:rsid w:val="001778E1"/>
    <w:rsid w:val="00177BAC"/>
    <w:rsid w:val="00180091"/>
    <w:rsid w:val="0018045C"/>
    <w:rsid w:val="001808EA"/>
    <w:rsid w:val="001816F9"/>
    <w:rsid w:val="001818E7"/>
    <w:rsid w:val="001822EA"/>
    <w:rsid w:val="00182B95"/>
    <w:rsid w:val="00183182"/>
    <w:rsid w:val="001841CD"/>
    <w:rsid w:val="00184923"/>
    <w:rsid w:val="00187870"/>
    <w:rsid w:val="001879D3"/>
    <w:rsid w:val="00187A33"/>
    <w:rsid w:val="00190077"/>
    <w:rsid w:val="00190B9C"/>
    <w:rsid w:val="001921E8"/>
    <w:rsid w:val="001928DB"/>
    <w:rsid w:val="00192912"/>
    <w:rsid w:val="00194801"/>
    <w:rsid w:val="001951B3"/>
    <w:rsid w:val="00195ABF"/>
    <w:rsid w:val="001963AA"/>
    <w:rsid w:val="00196B77"/>
    <w:rsid w:val="001973AA"/>
    <w:rsid w:val="001976CC"/>
    <w:rsid w:val="001A0486"/>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4B14"/>
    <w:rsid w:val="001B513C"/>
    <w:rsid w:val="001B54F6"/>
    <w:rsid w:val="001B574F"/>
    <w:rsid w:val="001B7238"/>
    <w:rsid w:val="001B7A1C"/>
    <w:rsid w:val="001B7E6E"/>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676"/>
    <w:rsid w:val="001D7D5E"/>
    <w:rsid w:val="001E098B"/>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3796"/>
    <w:rsid w:val="001F3E1D"/>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88A"/>
    <w:rsid w:val="00205F63"/>
    <w:rsid w:val="00206E31"/>
    <w:rsid w:val="00207477"/>
    <w:rsid w:val="00210069"/>
    <w:rsid w:val="002108E8"/>
    <w:rsid w:val="00211E9A"/>
    <w:rsid w:val="00212247"/>
    <w:rsid w:val="00212A8D"/>
    <w:rsid w:val="00212E36"/>
    <w:rsid w:val="00213454"/>
    <w:rsid w:val="002138A3"/>
    <w:rsid w:val="0021514F"/>
    <w:rsid w:val="00215B28"/>
    <w:rsid w:val="002162BB"/>
    <w:rsid w:val="00216CED"/>
    <w:rsid w:val="00220E99"/>
    <w:rsid w:val="00221FEC"/>
    <w:rsid w:val="002233F2"/>
    <w:rsid w:val="002238EE"/>
    <w:rsid w:val="002243C5"/>
    <w:rsid w:val="00227160"/>
    <w:rsid w:val="0022751B"/>
    <w:rsid w:val="0023033B"/>
    <w:rsid w:val="002306B3"/>
    <w:rsid w:val="00230DB8"/>
    <w:rsid w:val="002313CB"/>
    <w:rsid w:val="00233389"/>
    <w:rsid w:val="00233BA1"/>
    <w:rsid w:val="002355D9"/>
    <w:rsid w:val="00235EE3"/>
    <w:rsid w:val="00236412"/>
    <w:rsid w:val="0023665B"/>
    <w:rsid w:val="00236EDF"/>
    <w:rsid w:val="00240E8B"/>
    <w:rsid w:val="002415A8"/>
    <w:rsid w:val="00241F2E"/>
    <w:rsid w:val="0024214C"/>
    <w:rsid w:val="00243144"/>
    <w:rsid w:val="002439F8"/>
    <w:rsid w:val="00243B52"/>
    <w:rsid w:val="00244335"/>
    <w:rsid w:val="002443AB"/>
    <w:rsid w:val="0024524E"/>
    <w:rsid w:val="0024558E"/>
    <w:rsid w:val="00245913"/>
    <w:rsid w:val="002460B0"/>
    <w:rsid w:val="002463CB"/>
    <w:rsid w:val="00247E42"/>
    <w:rsid w:val="00247F21"/>
    <w:rsid w:val="00250033"/>
    <w:rsid w:val="002500C1"/>
    <w:rsid w:val="00250742"/>
    <w:rsid w:val="0025188D"/>
    <w:rsid w:val="00251BC5"/>
    <w:rsid w:val="002525C6"/>
    <w:rsid w:val="00252C70"/>
    <w:rsid w:val="002542A1"/>
    <w:rsid w:val="002542DA"/>
    <w:rsid w:val="002546FA"/>
    <w:rsid w:val="0025493B"/>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52C9"/>
    <w:rsid w:val="00267121"/>
    <w:rsid w:val="00270DCF"/>
    <w:rsid w:val="00270DDF"/>
    <w:rsid w:val="00271B49"/>
    <w:rsid w:val="00271E94"/>
    <w:rsid w:val="002728F9"/>
    <w:rsid w:val="00273E14"/>
    <w:rsid w:val="00275014"/>
    <w:rsid w:val="0027545C"/>
    <w:rsid w:val="0027599F"/>
    <w:rsid w:val="0027656B"/>
    <w:rsid w:val="00276DDB"/>
    <w:rsid w:val="00277743"/>
    <w:rsid w:val="00280F4D"/>
    <w:rsid w:val="00282FDA"/>
    <w:rsid w:val="0028353A"/>
    <w:rsid w:val="002835E4"/>
    <w:rsid w:val="00283677"/>
    <w:rsid w:val="00283F02"/>
    <w:rsid w:val="00284EC6"/>
    <w:rsid w:val="00284FBD"/>
    <w:rsid w:val="00285C9F"/>
    <w:rsid w:val="002861A9"/>
    <w:rsid w:val="0028668D"/>
    <w:rsid w:val="00287F78"/>
    <w:rsid w:val="00291C25"/>
    <w:rsid w:val="00297BC4"/>
    <w:rsid w:val="00297CCD"/>
    <w:rsid w:val="002A013E"/>
    <w:rsid w:val="002A0EF1"/>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174"/>
    <w:rsid w:val="002B2699"/>
    <w:rsid w:val="002B2990"/>
    <w:rsid w:val="002B2A2D"/>
    <w:rsid w:val="002B2B69"/>
    <w:rsid w:val="002B2FDE"/>
    <w:rsid w:val="002B3978"/>
    <w:rsid w:val="002B3CA1"/>
    <w:rsid w:val="002B4678"/>
    <w:rsid w:val="002B49B1"/>
    <w:rsid w:val="002B5FF1"/>
    <w:rsid w:val="002B6908"/>
    <w:rsid w:val="002B6CF4"/>
    <w:rsid w:val="002B7E0B"/>
    <w:rsid w:val="002C0CF4"/>
    <w:rsid w:val="002C1E4F"/>
    <w:rsid w:val="002C1FBF"/>
    <w:rsid w:val="002C2185"/>
    <w:rsid w:val="002C264B"/>
    <w:rsid w:val="002C26DF"/>
    <w:rsid w:val="002C32C0"/>
    <w:rsid w:val="002C33A6"/>
    <w:rsid w:val="002C40CB"/>
    <w:rsid w:val="002C4C95"/>
    <w:rsid w:val="002C4FA6"/>
    <w:rsid w:val="002C5428"/>
    <w:rsid w:val="002C572F"/>
    <w:rsid w:val="002C5C5D"/>
    <w:rsid w:val="002C5CC5"/>
    <w:rsid w:val="002C5D1A"/>
    <w:rsid w:val="002C664D"/>
    <w:rsid w:val="002C7327"/>
    <w:rsid w:val="002C7B2E"/>
    <w:rsid w:val="002D009A"/>
    <w:rsid w:val="002D0699"/>
    <w:rsid w:val="002D0B0B"/>
    <w:rsid w:val="002D1647"/>
    <w:rsid w:val="002D3358"/>
    <w:rsid w:val="002D3922"/>
    <w:rsid w:val="002D421D"/>
    <w:rsid w:val="002D42E8"/>
    <w:rsid w:val="002D4BF1"/>
    <w:rsid w:val="002D5D41"/>
    <w:rsid w:val="002D6561"/>
    <w:rsid w:val="002D6CA3"/>
    <w:rsid w:val="002D789E"/>
    <w:rsid w:val="002E02CF"/>
    <w:rsid w:val="002E091E"/>
    <w:rsid w:val="002E0B50"/>
    <w:rsid w:val="002E25DB"/>
    <w:rsid w:val="002E27F1"/>
    <w:rsid w:val="002E2C52"/>
    <w:rsid w:val="002E2F61"/>
    <w:rsid w:val="002E4804"/>
    <w:rsid w:val="002E4872"/>
    <w:rsid w:val="002E59D2"/>
    <w:rsid w:val="002E624F"/>
    <w:rsid w:val="002E6A90"/>
    <w:rsid w:val="002E6F55"/>
    <w:rsid w:val="002E6FE5"/>
    <w:rsid w:val="002E7277"/>
    <w:rsid w:val="002F091E"/>
    <w:rsid w:val="002F09A2"/>
    <w:rsid w:val="002F0A38"/>
    <w:rsid w:val="002F1BEC"/>
    <w:rsid w:val="002F30F6"/>
    <w:rsid w:val="002F3BC2"/>
    <w:rsid w:val="002F401C"/>
    <w:rsid w:val="002F46EC"/>
    <w:rsid w:val="002F49A0"/>
    <w:rsid w:val="002F51F7"/>
    <w:rsid w:val="002F5333"/>
    <w:rsid w:val="002F5776"/>
    <w:rsid w:val="002F5F2A"/>
    <w:rsid w:val="002F6074"/>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C3A"/>
    <w:rsid w:val="00355212"/>
    <w:rsid w:val="0035538A"/>
    <w:rsid w:val="00355411"/>
    <w:rsid w:val="003558DE"/>
    <w:rsid w:val="00356255"/>
    <w:rsid w:val="00356E1F"/>
    <w:rsid w:val="00360568"/>
    <w:rsid w:val="00360DA0"/>
    <w:rsid w:val="003619C6"/>
    <w:rsid w:val="00361A92"/>
    <w:rsid w:val="00362023"/>
    <w:rsid w:val="00363AEC"/>
    <w:rsid w:val="00366764"/>
    <w:rsid w:val="0036699B"/>
    <w:rsid w:val="003673A4"/>
    <w:rsid w:val="00370AD7"/>
    <w:rsid w:val="00370CBD"/>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D14"/>
    <w:rsid w:val="00392D39"/>
    <w:rsid w:val="00392D50"/>
    <w:rsid w:val="00392F3E"/>
    <w:rsid w:val="00393074"/>
    <w:rsid w:val="00394727"/>
    <w:rsid w:val="00394A86"/>
    <w:rsid w:val="00394F66"/>
    <w:rsid w:val="00395659"/>
    <w:rsid w:val="00395681"/>
    <w:rsid w:val="00397C7F"/>
    <w:rsid w:val="003A0468"/>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604B"/>
    <w:rsid w:val="003C786C"/>
    <w:rsid w:val="003D2782"/>
    <w:rsid w:val="003D2DD2"/>
    <w:rsid w:val="003D5A45"/>
    <w:rsid w:val="003D62A6"/>
    <w:rsid w:val="003D6300"/>
    <w:rsid w:val="003D6773"/>
    <w:rsid w:val="003D6B09"/>
    <w:rsid w:val="003D6E6A"/>
    <w:rsid w:val="003D71D6"/>
    <w:rsid w:val="003D7977"/>
    <w:rsid w:val="003D7FAA"/>
    <w:rsid w:val="003E027D"/>
    <w:rsid w:val="003E0D53"/>
    <w:rsid w:val="003E1D8C"/>
    <w:rsid w:val="003E1EDA"/>
    <w:rsid w:val="003E4B97"/>
    <w:rsid w:val="003E523C"/>
    <w:rsid w:val="003E6154"/>
    <w:rsid w:val="003E6261"/>
    <w:rsid w:val="003E6556"/>
    <w:rsid w:val="003E7A2B"/>
    <w:rsid w:val="003F0424"/>
    <w:rsid w:val="003F0E83"/>
    <w:rsid w:val="003F1923"/>
    <w:rsid w:val="003F1E93"/>
    <w:rsid w:val="003F21A8"/>
    <w:rsid w:val="003F2BAE"/>
    <w:rsid w:val="003F4C3D"/>
    <w:rsid w:val="003F5C0A"/>
    <w:rsid w:val="003F610F"/>
    <w:rsid w:val="003F6ED5"/>
    <w:rsid w:val="003F77FB"/>
    <w:rsid w:val="0040183F"/>
    <w:rsid w:val="00401B82"/>
    <w:rsid w:val="00403191"/>
    <w:rsid w:val="004031D5"/>
    <w:rsid w:val="00404782"/>
    <w:rsid w:val="00404A7F"/>
    <w:rsid w:val="00405C17"/>
    <w:rsid w:val="00407365"/>
    <w:rsid w:val="0040741B"/>
    <w:rsid w:val="0041226A"/>
    <w:rsid w:val="00412429"/>
    <w:rsid w:val="00413941"/>
    <w:rsid w:val="004142FC"/>
    <w:rsid w:val="0041435E"/>
    <w:rsid w:val="0041448E"/>
    <w:rsid w:val="0041501C"/>
    <w:rsid w:val="0041507C"/>
    <w:rsid w:val="00417296"/>
    <w:rsid w:val="00417BAD"/>
    <w:rsid w:val="00417D58"/>
    <w:rsid w:val="00420BCD"/>
    <w:rsid w:val="004225C1"/>
    <w:rsid w:val="00422991"/>
    <w:rsid w:val="00422D6B"/>
    <w:rsid w:val="0042358E"/>
    <w:rsid w:val="00423A5F"/>
    <w:rsid w:val="004240BB"/>
    <w:rsid w:val="00424290"/>
    <w:rsid w:val="00426B11"/>
    <w:rsid w:val="00426D63"/>
    <w:rsid w:val="0042753E"/>
    <w:rsid w:val="00427785"/>
    <w:rsid w:val="0042794E"/>
    <w:rsid w:val="00427F29"/>
    <w:rsid w:val="004307D4"/>
    <w:rsid w:val="00431140"/>
    <w:rsid w:val="004317AB"/>
    <w:rsid w:val="00431E51"/>
    <w:rsid w:val="004323F0"/>
    <w:rsid w:val="004330D7"/>
    <w:rsid w:val="0043348A"/>
    <w:rsid w:val="0043444F"/>
    <w:rsid w:val="00434F00"/>
    <w:rsid w:val="0043502F"/>
    <w:rsid w:val="00435669"/>
    <w:rsid w:val="0043644C"/>
    <w:rsid w:val="00436D4E"/>
    <w:rsid w:val="00437914"/>
    <w:rsid w:val="00437CBD"/>
    <w:rsid w:val="00440F96"/>
    <w:rsid w:val="0044135D"/>
    <w:rsid w:val="0044208D"/>
    <w:rsid w:val="00442710"/>
    <w:rsid w:val="00442B9E"/>
    <w:rsid w:val="00442DBB"/>
    <w:rsid w:val="00443B51"/>
    <w:rsid w:val="00444514"/>
    <w:rsid w:val="004453A4"/>
    <w:rsid w:val="0044572A"/>
    <w:rsid w:val="004507C0"/>
    <w:rsid w:val="00450A6D"/>
    <w:rsid w:val="004513DE"/>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232A"/>
    <w:rsid w:val="00483398"/>
    <w:rsid w:val="004841B4"/>
    <w:rsid w:val="004841BF"/>
    <w:rsid w:val="0048743D"/>
    <w:rsid w:val="00490C71"/>
    <w:rsid w:val="004911C3"/>
    <w:rsid w:val="00491C6E"/>
    <w:rsid w:val="00492873"/>
    <w:rsid w:val="004930D3"/>
    <w:rsid w:val="00493A29"/>
    <w:rsid w:val="0049415F"/>
    <w:rsid w:val="00494AC7"/>
    <w:rsid w:val="00494FAF"/>
    <w:rsid w:val="004963BA"/>
    <w:rsid w:val="00496A57"/>
    <w:rsid w:val="00496BAD"/>
    <w:rsid w:val="00497162"/>
    <w:rsid w:val="00497590"/>
    <w:rsid w:val="004A046E"/>
    <w:rsid w:val="004A05EE"/>
    <w:rsid w:val="004A117D"/>
    <w:rsid w:val="004A1790"/>
    <w:rsid w:val="004A4C0D"/>
    <w:rsid w:val="004A5A16"/>
    <w:rsid w:val="004A6782"/>
    <w:rsid w:val="004A6C28"/>
    <w:rsid w:val="004A6D3C"/>
    <w:rsid w:val="004A73D5"/>
    <w:rsid w:val="004A745F"/>
    <w:rsid w:val="004A7D4D"/>
    <w:rsid w:val="004A7D7C"/>
    <w:rsid w:val="004A7E42"/>
    <w:rsid w:val="004B02C5"/>
    <w:rsid w:val="004B0B09"/>
    <w:rsid w:val="004B2EEF"/>
    <w:rsid w:val="004B31AB"/>
    <w:rsid w:val="004B4391"/>
    <w:rsid w:val="004B63F5"/>
    <w:rsid w:val="004B6AA7"/>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998"/>
    <w:rsid w:val="004D6D97"/>
    <w:rsid w:val="004D6F68"/>
    <w:rsid w:val="004D7EC2"/>
    <w:rsid w:val="004E00DE"/>
    <w:rsid w:val="004E0311"/>
    <w:rsid w:val="004E165A"/>
    <w:rsid w:val="004E1BCD"/>
    <w:rsid w:val="004E1E18"/>
    <w:rsid w:val="004E25CE"/>
    <w:rsid w:val="004E324E"/>
    <w:rsid w:val="004E3814"/>
    <w:rsid w:val="004E431D"/>
    <w:rsid w:val="004E44DD"/>
    <w:rsid w:val="004E450B"/>
    <w:rsid w:val="004E5364"/>
    <w:rsid w:val="004E60EE"/>
    <w:rsid w:val="004E6475"/>
    <w:rsid w:val="004E686F"/>
    <w:rsid w:val="004E739E"/>
    <w:rsid w:val="004E7C95"/>
    <w:rsid w:val="004F01A9"/>
    <w:rsid w:val="004F0DEB"/>
    <w:rsid w:val="004F178D"/>
    <w:rsid w:val="004F1A67"/>
    <w:rsid w:val="004F227D"/>
    <w:rsid w:val="004F29B0"/>
    <w:rsid w:val="004F2BC0"/>
    <w:rsid w:val="004F4F4B"/>
    <w:rsid w:val="004F52C3"/>
    <w:rsid w:val="004F694D"/>
    <w:rsid w:val="004F6C84"/>
    <w:rsid w:val="004F72F2"/>
    <w:rsid w:val="004F7A9E"/>
    <w:rsid w:val="00501A99"/>
    <w:rsid w:val="00503517"/>
    <w:rsid w:val="00503E68"/>
    <w:rsid w:val="00503F23"/>
    <w:rsid w:val="00504714"/>
    <w:rsid w:val="00504910"/>
    <w:rsid w:val="00504971"/>
    <w:rsid w:val="005076C0"/>
    <w:rsid w:val="0051128B"/>
    <w:rsid w:val="00511600"/>
    <w:rsid w:val="00512AD2"/>
    <w:rsid w:val="00513DBC"/>
    <w:rsid w:val="00513E6B"/>
    <w:rsid w:val="005156E3"/>
    <w:rsid w:val="005161A5"/>
    <w:rsid w:val="00516C79"/>
    <w:rsid w:val="00517B53"/>
    <w:rsid w:val="00517CFE"/>
    <w:rsid w:val="005219A0"/>
    <w:rsid w:val="005229ED"/>
    <w:rsid w:val="005235EC"/>
    <w:rsid w:val="005240D6"/>
    <w:rsid w:val="00524EBC"/>
    <w:rsid w:val="0052764E"/>
    <w:rsid w:val="00531656"/>
    <w:rsid w:val="00531A66"/>
    <w:rsid w:val="00532C01"/>
    <w:rsid w:val="00534040"/>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67AFD"/>
    <w:rsid w:val="0057076D"/>
    <w:rsid w:val="00570FD7"/>
    <w:rsid w:val="00571628"/>
    <w:rsid w:val="00572724"/>
    <w:rsid w:val="00572A64"/>
    <w:rsid w:val="005730BD"/>
    <w:rsid w:val="00573AAA"/>
    <w:rsid w:val="0057474F"/>
    <w:rsid w:val="00574CD3"/>
    <w:rsid w:val="005772D9"/>
    <w:rsid w:val="005774FD"/>
    <w:rsid w:val="00577AA8"/>
    <w:rsid w:val="00577F3C"/>
    <w:rsid w:val="00580A9C"/>
    <w:rsid w:val="00580BBD"/>
    <w:rsid w:val="00580C17"/>
    <w:rsid w:val="00580C52"/>
    <w:rsid w:val="00580E4C"/>
    <w:rsid w:val="005815B1"/>
    <w:rsid w:val="005819D2"/>
    <w:rsid w:val="0058289B"/>
    <w:rsid w:val="005828E2"/>
    <w:rsid w:val="00583759"/>
    <w:rsid w:val="00584648"/>
    <w:rsid w:val="0058476B"/>
    <w:rsid w:val="005862D6"/>
    <w:rsid w:val="005873AE"/>
    <w:rsid w:val="005875C1"/>
    <w:rsid w:val="0058798A"/>
    <w:rsid w:val="00587F5D"/>
    <w:rsid w:val="00590305"/>
    <w:rsid w:val="005927F7"/>
    <w:rsid w:val="0059289A"/>
    <w:rsid w:val="005936D6"/>
    <w:rsid w:val="005936DF"/>
    <w:rsid w:val="0059375D"/>
    <w:rsid w:val="005938CE"/>
    <w:rsid w:val="00594F02"/>
    <w:rsid w:val="00594F5B"/>
    <w:rsid w:val="00594F8C"/>
    <w:rsid w:val="005957C6"/>
    <w:rsid w:val="005958B2"/>
    <w:rsid w:val="00597681"/>
    <w:rsid w:val="005A1373"/>
    <w:rsid w:val="005A177B"/>
    <w:rsid w:val="005A1A0D"/>
    <w:rsid w:val="005A2C0E"/>
    <w:rsid w:val="005A3104"/>
    <w:rsid w:val="005A3AC4"/>
    <w:rsid w:val="005A3C6E"/>
    <w:rsid w:val="005A3FCC"/>
    <w:rsid w:val="005A446E"/>
    <w:rsid w:val="005A5F8A"/>
    <w:rsid w:val="005A793F"/>
    <w:rsid w:val="005A79DC"/>
    <w:rsid w:val="005A7ED7"/>
    <w:rsid w:val="005B0071"/>
    <w:rsid w:val="005B00FE"/>
    <w:rsid w:val="005B02B8"/>
    <w:rsid w:val="005B06BF"/>
    <w:rsid w:val="005B09D8"/>
    <w:rsid w:val="005B0E51"/>
    <w:rsid w:val="005B1E3C"/>
    <w:rsid w:val="005B39A7"/>
    <w:rsid w:val="005B3DCA"/>
    <w:rsid w:val="005B3F89"/>
    <w:rsid w:val="005B4242"/>
    <w:rsid w:val="005B5BF6"/>
    <w:rsid w:val="005B5DA6"/>
    <w:rsid w:val="005B5DC0"/>
    <w:rsid w:val="005B657F"/>
    <w:rsid w:val="005B746F"/>
    <w:rsid w:val="005C00C6"/>
    <w:rsid w:val="005C1C35"/>
    <w:rsid w:val="005C1D70"/>
    <w:rsid w:val="005C1EBE"/>
    <w:rsid w:val="005C2DAC"/>
    <w:rsid w:val="005C371F"/>
    <w:rsid w:val="005C3D3C"/>
    <w:rsid w:val="005C4079"/>
    <w:rsid w:val="005C6303"/>
    <w:rsid w:val="005C6415"/>
    <w:rsid w:val="005C672E"/>
    <w:rsid w:val="005C6869"/>
    <w:rsid w:val="005C6C1A"/>
    <w:rsid w:val="005C700D"/>
    <w:rsid w:val="005D1EB7"/>
    <w:rsid w:val="005D2D18"/>
    <w:rsid w:val="005D30DB"/>
    <w:rsid w:val="005D35BC"/>
    <w:rsid w:val="005D38D7"/>
    <w:rsid w:val="005D3C8B"/>
    <w:rsid w:val="005D3DAF"/>
    <w:rsid w:val="005D474B"/>
    <w:rsid w:val="005D4872"/>
    <w:rsid w:val="005D4B59"/>
    <w:rsid w:val="005D4BB4"/>
    <w:rsid w:val="005D615B"/>
    <w:rsid w:val="005D711A"/>
    <w:rsid w:val="005D7D38"/>
    <w:rsid w:val="005D7E15"/>
    <w:rsid w:val="005E098F"/>
    <w:rsid w:val="005E17FD"/>
    <w:rsid w:val="005E42C2"/>
    <w:rsid w:val="005E4AB6"/>
    <w:rsid w:val="005E4B9C"/>
    <w:rsid w:val="005E5165"/>
    <w:rsid w:val="005E71CE"/>
    <w:rsid w:val="005F03B5"/>
    <w:rsid w:val="005F0660"/>
    <w:rsid w:val="005F1A1F"/>
    <w:rsid w:val="005F2CB5"/>
    <w:rsid w:val="005F31A0"/>
    <w:rsid w:val="005F494E"/>
    <w:rsid w:val="005F5C18"/>
    <w:rsid w:val="005F63C2"/>
    <w:rsid w:val="005F64E3"/>
    <w:rsid w:val="005F7216"/>
    <w:rsid w:val="005F7A76"/>
    <w:rsid w:val="005F7D85"/>
    <w:rsid w:val="00600B42"/>
    <w:rsid w:val="00600E19"/>
    <w:rsid w:val="0060137A"/>
    <w:rsid w:val="006013ED"/>
    <w:rsid w:val="00601599"/>
    <w:rsid w:val="00602735"/>
    <w:rsid w:val="00603B29"/>
    <w:rsid w:val="006043D9"/>
    <w:rsid w:val="006052EA"/>
    <w:rsid w:val="006059BB"/>
    <w:rsid w:val="00606924"/>
    <w:rsid w:val="00606BCB"/>
    <w:rsid w:val="00606EC0"/>
    <w:rsid w:val="0060700E"/>
    <w:rsid w:val="0061113D"/>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17C"/>
    <w:rsid w:val="00633529"/>
    <w:rsid w:val="00633A25"/>
    <w:rsid w:val="006360BB"/>
    <w:rsid w:val="006361C2"/>
    <w:rsid w:val="00636307"/>
    <w:rsid w:val="00637709"/>
    <w:rsid w:val="00637F40"/>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249"/>
    <w:rsid w:val="00665710"/>
    <w:rsid w:val="00665F49"/>
    <w:rsid w:val="006663EE"/>
    <w:rsid w:val="00666560"/>
    <w:rsid w:val="00666984"/>
    <w:rsid w:val="00666EA2"/>
    <w:rsid w:val="00667F44"/>
    <w:rsid w:val="006726C2"/>
    <w:rsid w:val="00672CB4"/>
    <w:rsid w:val="00675082"/>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75E"/>
    <w:rsid w:val="00685D37"/>
    <w:rsid w:val="0068709A"/>
    <w:rsid w:val="00687270"/>
    <w:rsid w:val="00687B42"/>
    <w:rsid w:val="0069089F"/>
    <w:rsid w:val="006910D3"/>
    <w:rsid w:val="00693326"/>
    <w:rsid w:val="00693C05"/>
    <w:rsid w:val="006943C0"/>
    <w:rsid w:val="00694770"/>
    <w:rsid w:val="0069621A"/>
    <w:rsid w:val="006974C1"/>
    <w:rsid w:val="0069753E"/>
    <w:rsid w:val="0069787D"/>
    <w:rsid w:val="006A20E1"/>
    <w:rsid w:val="006A2183"/>
    <w:rsid w:val="006A2532"/>
    <w:rsid w:val="006A334C"/>
    <w:rsid w:val="006A40AF"/>
    <w:rsid w:val="006A4B6F"/>
    <w:rsid w:val="006A599D"/>
    <w:rsid w:val="006A59F8"/>
    <w:rsid w:val="006A623B"/>
    <w:rsid w:val="006A660D"/>
    <w:rsid w:val="006A7661"/>
    <w:rsid w:val="006B217A"/>
    <w:rsid w:val="006B21CC"/>
    <w:rsid w:val="006B249C"/>
    <w:rsid w:val="006B338A"/>
    <w:rsid w:val="006B3CED"/>
    <w:rsid w:val="006B3E28"/>
    <w:rsid w:val="006B4051"/>
    <w:rsid w:val="006B4999"/>
    <w:rsid w:val="006B4DE2"/>
    <w:rsid w:val="006B5186"/>
    <w:rsid w:val="006B55BB"/>
    <w:rsid w:val="006B5649"/>
    <w:rsid w:val="006B5C35"/>
    <w:rsid w:val="006B5E50"/>
    <w:rsid w:val="006B768F"/>
    <w:rsid w:val="006B794F"/>
    <w:rsid w:val="006C0A19"/>
    <w:rsid w:val="006C1CF5"/>
    <w:rsid w:val="006C2813"/>
    <w:rsid w:val="006C30A3"/>
    <w:rsid w:val="006C369E"/>
    <w:rsid w:val="006C407B"/>
    <w:rsid w:val="006C5498"/>
    <w:rsid w:val="006C5AE4"/>
    <w:rsid w:val="006C697A"/>
    <w:rsid w:val="006C7447"/>
    <w:rsid w:val="006D06AE"/>
    <w:rsid w:val="006D0737"/>
    <w:rsid w:val="006D19BC"/>
    <w:rsid w:val="006D3C55"/>
    <w:rsid w:val="006D4324"/>
    <w:rsid w:val="006D529F"/>
    <w:rsid w:val="006D5A47"/>
    <w:rsid w:val="006D6F76"/>
    <w:rsid w:val="006E0E56"/>
    <w:rsid w:val="006E170C"/>
    <w:rsid w:val="006E208B"/>
    <w:rsid w:val="006E272F"/>
    <w:rsid w:val="006E3552"/>
    <w:rsid w:val="006E45F3"/>
    <w:rsid w:val="006E49BB"/>
    <w:rsid w:val="006E59E2"/>
    <w:rsid w:val="006E622B"/>
    <w:rsid w:val="006E7121"/>
    <w:rsid w:val="006E74DE"/>
    <w:rsid w:val="006F0066"/>
    <w:rsid w:val="006F010E"/>
    <w:rsid w:val="006F05A3"/>
    <w:rsid w:val="006F083B"/>
    <w:rsid w:val="006F119C"/>
    <w:rsid w:val="006F205B"/>
    <w:rsid w:val="006F3FDF"/>
    <w:rsid w:val="006F42F5"/>
    <w:rsid w:val="006F4925"/>
    <w:rsid w:val="006F51BA"/>
    <w:rsid w:val="006F52F3"/>
    <w:rsid w:val="006F5BFD"/>
    <w:rsid w:val="006F72B9"/>
    <w:rsid w:val="0070128A"/>
    <w:rsid w:val="00701823"/>
    <w:rsid w:val="00703600"/>
    <w:rsid w:val="0070396B"/>
    <w:rsid w:val="0070427F"/>
    <w:rsid w:val="00704BCC"/>
    <w:rsid w:val="00705A83"/>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37A"/>
    <w:rsid w:val="007567D0"/>
    <w:rsid w:val="007567E6"/>
    <w:rsid w:val="007568B0"/>
    <w:rsid w:val="007571ED"/>
    <w:rsid w:val="007574B5"/>
    <w:rsid w:val="007610EF"/>
    <w:rsid w:val="007618F0"/>
    <w:rsid w:val="00761D50"/>
    <w:rsid w:val="007626D2"/>
    <w:rsid w:val="007626D9"/>
    <w:rsid w:val="007648B3"/>
    <w:rsid w:val="007658A4"/>
    <w:rsid w:val="0076595E"/>
    <w:rsid w:val="00765D5D"/>
    <w:rsid w:val="00765E5C"/>
    <w:rsid w:val="007676AB"/>
    <w:rsid w:val="007704DD"/>
    <w:rsid w:val="007706C7"/>
    <w:rsid w:val="00770DF9"/>
    <w:rsid w:val="0077132F"/>
    <w:rsid w:val="00771507"/>
    <w:rsid w:val="00771988"/>
    <w:rsid w:val="00772386"/>
    <w:rsid w:val="007733D4"/>
    <w:rsid w:val="00773D69"/>
    <w:rsid w:val="00774056"/>
    <w:rsid w:val="007759FA"/>
    <w:rsid w:val="00775CAB"/>
    <w:rsid w:val="0077776D"/>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97C"/>
    <w:rsid w:val="007A2A17"/>
    <w:rsid w:val="007A4215"/>
    <w:rsid w:val="007A4919"/>
    <w:rsid w:val="007A49AA"/>
    <w:rsid w:val="007A6A35"/>
    <w:rsid w:val="007A75B3"/>
    <w:rsid w:val="007A7767"/>
    <w:rsid w:val="007B0F8C"/>
    <w:rsid w:val="007B1410"/>
    <w:rsid w:val="007B296C"/>
    <w:rsid w:val="007B382B"/>
    <w:rsid w:val="007B3D4F"/>
    <w:rsid w:val="007B544C"/>
    <w:rsid w:val="007B575B"/>
    <w:rsid w:val="007B626B"/>
    <w:rsid w:val="007B6430"/>
    <w:rsid w:val="007C0583"/>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33C"/>
    <w:rsid w:val="007F262B"/>
    <w:rsid w:val="007F2BAB"/>
    <w:rsid w:val="007F2E13"/>
    <w:rsid w:val="007F4BFA"/>
    <w:rsid w:val="007F5231"/>
    <w:rsid w:val="007F7A25"/>
    <w:rsid w:val="007F7E44"/>
    <w:rsid w:val="007F7EFC"/>
    <w:rsid w:val="00800B89"/>
    <w:rsid w:val="00800C1C"/>
    <w:rsid w:val="008022DE"/>
    <w:rsid w:val="0080293E"/>
    <w:rsid w:val="008043A2"/>
    <w:rsid w:val="008050F5"/>
    <w:rsid w:val="0080512D"/>
    <w:rsid w:val="00806AD2"/>
    <w:rsid w:val="00806BE7"/>
    <w:rsid w:val="00807EBD"/>
    <w:rsid w:val="008103C2"/>
    <w:rsid w:val="00810E04"/>
    <w:rsid w:val="008115A5"/>
    <w:rsid w:val="0081403E"/>
    <w:rsid w:val="008146B4"/>
    <w:rsid w:val="008156BA"/>
    <w:rsid w:val="0081571B"/>
    <w:rsid w:val="00815F9B"/>
    <w:rsid w:val="00816347"/>
    <w:rsid w:val="00817100"/>
    <w:rsid w:val="008201CA"/>
    <w:rsid w:val="00821134"/>
    <w:rsid w:val="0082150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46554"/>
    <w:rsid w:val="00850207"/>
    <w:rsid w:val="0085025B"/>
    <w:rsid w:val="008527A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4E95"/>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351"/>
    <w:rsid w:val="008B65D0"/>
    <w:rsid w:val="008B6A74"/>
    <w:rsid w:val="008B7731"/>
    <w:rsid w:val="008C0921"/>
    <w:rsid w:val="008C1146"/>
    <w:rsid w:val="008C1B0C"/>
    <w:rsid w:val="008C2851"/>
    <w:rsid w:val="008C286E"/>
    <w:rsid w:val="008C2B1F"/>
    <w:rsid w:val="008C3BBD"/>
    <w:rsid w:val="008C527D"/>
    <w:rsid w:val="008C5FC4"/>
    <w:rsid w:val="008C6573"/>
    <w:rsid w:val="008C74EF"/>
    <w:rsid w:val="008C776C"/>
    <w:rsid w:val="008C7AE6"/>
    <w:rsid w:val="008C7EEA"/>
    <w:rsid w:val="008D0909"/>
    <w:rsid w:val="008D1D4B"/>
    <w:rsid w:val="008D4BD6"/>
    <w:rsid w:val="008D5937"/>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61E"/>
    <w:rsid w:val="008E6D71"/>
    <w:rsid w:val="008E7532"/>
    <w:rsid w:val="008E7735"/>
    <w:rsid w:val="008F0053"/>
    <w:rsid w:val="008F0C7C"/>
    <w:rsid w:val="008F1587"/>
    <w:rsid w:val="008F1F3C"/>
    <w:rsid w:val="008F2D9A"/>
    <w:rsid w:val="008F3E74"/>
    <w:rsid w:val="008F413E"/>
    <w:rsid w:val="008F6338"/>
    <w:rsid w:val="008F6897"/>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258E"/>
    <w:rsid w:val="00913417"/>
    <w:rsid w:val="009138E7"/>
    <w:rsid w:val="0091446D"/>
    <w:rsid w:val="00914A79"/>
    <w:rsid w:val="00914EB0"/>
    <w:rsid w:val="0091552C"/>
    <w:rsid w:val="009155B8"/>
    <w:rsid w:val="00915ADE"/>
    <w:rsid w:val="00916888"/>
    <w:rsid w:val="00916AF1"/>
    <w:rsid w:val="00920781"/>
    <w:rsid w:val="009207B3"/>
    <w:rsid w:val="00921198"/>
    <w:rsid w:val="00921365"/>
    <w:rsid w:val="00921CEC"/>
    <w:rsid w:val="009222A7"/>
    <w:rsid w:val="0092286D"/>
    <w:rsid w:val="009241D1"/>
    <w:rsid w:val="009243AD"/>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4A9"/>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3F12"/>
    <w:rsid w:val="009544D8"/>
    <w:rsid w:val="00955827"/>
    <w:rsid w:val="00955D36"/>
    <w:rsid w:val="00956378"/>
    <w:rsid w:val="0095646A"/>
    <w:rsid w:val="00956DC0"/>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3F46"/>
    <w:rsid w:val="00973F6A"/>
    <w:rsid w:val="009748C4"/>
    <w:rsid w:val="00974C6F"/>
    <w:rsid w:val="009750EC"/>
    <w:rsid w:val="009750F3"/>
    <w:rsid w:val="00975512"/>
    <w:rsid w:val="00976494"/>
    <w:rsid w:val="009802A5"/>
    <w:rsid w:val="00981142"/>
    <w:rsid w:val="00981440"/>
    <w:rsid w:val="0098186A"/>
    <w:rsid w:val="009819B3"/>
    <w:rsid w:val="009821F3"/>
    <w:rsid w:val="009822EC"/>
    <w:rsid w:val="0098306E"/>
    <w:rsid w:val="009849E0"/>
    <w:rsid w:val="009851A5"/>
    <w:rsid w:val="00986442"/>
    <w:rsid w:val="00986799"/>
    <w:rsid w:val="00986F60"/>
    <w:rsid w:val="00987886"/>
    <w:rsid w:val="00987BCA"/>
    <w:rsid w:val="00987C09"/>
    <w:rsid w:val="00987CCC"/>
    <w:rsid w:val="00991AE3"/>
    <w:rsid w:val="00993052"/>
    <w:rsid w:val="0099330D"/>
    <w:rsid w:val="00994097"/>
    <w:rsid w:val="00994B57"/>
    <w:rsid w:val="00994BCD"/>
    <w:rsid w:val="00995C61"/>
    <w:rsid w:val="00996A90"/>
    <w:rsid w:val="009A087A"/>
    <w:rsid w:val="009A0E3F"/>
    <w:rsid w:val="009A1FFC"/>
    <w:rsid w:val="009A4CAA"/>
    <w:rsid w:val="009A71F2"/>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1283"/>
    <w:rsid w:val="009C14B3"/>
    <w:rsid w:val="009C14CE"/>
    <w:rsid w:val="009C362F"/>
    <w:rsid w:val="009C3A6F"/>
    <w:rsid w:val="009C3D5B"/>
    <w:rsid w:val="009C3FAA"/>
    <w:rsid w:val="009C42E8"/>
    <w:rsid w:val="009C4AF4"/>
    <w:rsid w:val="009C52C3"/>
    <w:rsid w:val="009C61FA"/>
    <w:rsid w:val="009C78A3"/>
    <w:rsid w:val="009D078D"/>
    <w:rsid w:val="009D1614"/>
    <w:rsid w:val="009D1762"/>
    <w:rsid w:val="009D1AF5"/>
    <w:rsid w:val="009D3818"/>
    <w:rsid w:val="009D3AE4"/>
    <w:rsid w:val="009D4465"/>
    <w:rsid w:val="009D4479"/>
    <w:rsid w:val="009D6C2C"/>
    <w:rsid w:val="009D70D9"/>
    <w:rsid w:val="009E0EEA"/>
    <w:rsid w:val="009E1782"/>
    <w:rsid w:val="009E19E1"/>
    <w:rsid w:val="009E1C65"/>
    <w:rsid w:val="009E3A34"/>
    <w:rsid w:val="009E3DFE"/>
    <w:rsid w:val="009E4EB9"/>
    <w:rsid w:val="009E6498"/>
    <w:rsid w:val="009E65D8"/>
    <w:rsid w:val="009E6F9D"/>
    <w:rsid w:val="009E7611"/>
    <w:rsid w:val="009E7E2E"/>
    <w:rsid w:val="009F050E"/>
    <w:rsid w:val="009F0BA6"/>
    <w:rsid w:val="009F2F91"/>
    <w:rsid w:val="009F3A38"/>
    <w:rsid w:val="009F502B"/>
    <w:rsid w:val="009F53E4"/>
    <w:rsid w:val="009F602F"/>
    <w:rsid w:val="009F6287"/>
    <w:rsid w:val="009F668C"/>
    <w:rsid w:val="009F67F3"/>
    <w:rsid w:val="009F755F"/>
    <w:rsid w:val="00A000BE"/>
    <w:rsid w:val="00A00244"/>
    <w:rsid w:val="00A01189"/>
    <w:rsid w:val="00A01804"/>
    <w:rsid w:val="00A018AE"/>
    <w:rsid w:val="00A0190C"/>
    <w:rsid w:val="00A02F94"/>
    <w:rsid w:val="00A0326C"/>
    <w:rsid w:val="00A03637"/>
    <w:rsid w:val="00A048C1"/>
    <w:rsid w:val="00A04B8F"/>
    <w:rsid w:val="00A06239"/>
    <w:rsid w:val="00A07783"/>
    <w:rsid w:val="00A0796D"/>
    <w:rsid w:val="00A07DD2"/>
    <w:rsid w:val="00A1167F"/>
    <w:rsid w:val="00A119D9"/>
    <w:rsid w:val="00A11A17"/>
    <w:rsid w:val="00A11E43"/>
    <w:rsid w:val="00A1204A"/>
    <w:rsid w:val="00A128B8"/>
    <w:rsid w:val="00A12D6B"/>
    <w:rsid w:val="00A14B1E"/>
    <w:rsid w:val="00A153C3"/>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7A9"/>
    <w:rsid w:val="00A36A49"/>
    <w:rsid w:val="00A37B2B"/>
    <w:rsid w:val="00A37E2D"/>
    <w:rsid w:val="00A408DE"/>
    <w:rsid w:val="00A40C45"/>
    <w:rsid w:val="00A419AA"/>
    <w:rsid w:val="00A41F27"/>
    <w:rsid w:val="00A42035"/>
    <w:rsid w:val="00A4240E"/>
    <w:rsid w:val="00A427C4"/>
    <w:rsid w:val="00A433B7"/>
    <w:rsid w:val="00A439EA"/>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3929"/>
    <w:rsid w:val="00A64F6F"/>
    <w:rsid w:val="00A706AE"/>
    <w:rsid w:val="00A70948"/>
    <w:rsid w:val="00A71D72"/>
    <w:rsid w:val="00A7253D"/>
    <w:rsid w:val="00A7416A"/>
    <w:rsid w:val="00A7474D"/>
    <w:rsid w:val="00A748EA"/>
    <w:rsid w:val="00A77422"/>
    <w:rsid w:val="00A776A3"/>
    <w:rsid w:val="00A779B8"/>
    <w:rsid w:val="00A803DA"/>
    <w:rsid w:val="00A80B00"/>
    <w:rsid w:val="00A81F99"/>
    <w:rsid w:val="00A83718"/>
    <w:rsid w:val="00A83F03"/>
    <w:rsid w:val="00A84099"/>
    <w:rsid w:val="00A8434D"/>
    <w:rsid w:val="00A8451F"/>
    <w:rsid w:val="00A84948"/>
    <w:rsid w:val="00A84BE6"/>
    <w:rsid w:val="00A84FAC"/>
    <w:rsid w:val="00A85F5B"/>
    <w:rsid w:val="00A8632E"/>
    <w:rsid w:val="00A868B7"/>
    <w:rsid w:val="00A9117A"/>
    <w:rsid w:val="00A9150B"/>
    <w:rsid w:val="00A92564"/>
    <w:rsid w:val="00A93E81"/>
    <w:rsid w:val="00A94E93"/>
    <w:rsid w:val="00A978D3"/>
    <w:rsid w:val="00AA0B31"/>
    <w:rsid w:val="00AA1458"/>
    <w:rsid w:val="00AA14A8"/>
    <w:rsid w:val="00AA14EB"/>
    <w:rsid w:val="00AA1563"/>
    <w:rsid w:val="00AA1659"/>
    <w:rsid w:val="00AA24F8"/>
    <w:rsid w:val="00AA340C"/>
    <w:rsid w:val="00AA4505"/>
    <w:rsid w:val="00AA58AF"/>
    <w:rsid w:val="00AA58DF"/>
    <w:rsid w:val="00AA5930"/>
    <w:rsid w:val="00AA6F07"/>
    <w:rsid w:val="00AA7487"/>
    <w:rsid w:val="00AA7D23"/>
    <w:rsid w:val="00AB0490"/>
    <w:rsid w:val="00AB0EE5"/>
    <w:rsid w:val="00AB10CF"/>
    <w:rsid w:val="00AB1341"/>
    <w:rsid w:val="00AB1EBD"/>
    <w:rsid w:val="00AB1EE6"/>
    <w:rsid w:val="00AB216A"/>
    <w:rsid w:val="00AB21C1"/>
    <w:rsid w:val="00AB32B3"/>
    <w:rsid w:val="00AB35E0"/>
    <w:rsid w:val="00AB3724"/>
    <w:rsid w:val="00AB3C57"/>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9A8"/>
    <w:rsid w:val="00AC19C1"/>
    <w:rsid w:val="00AC1C67"/>
    <w:rsid w:val="00AC3993"/>
    <w:rsid w:val="00AC3E70"/>
    <w:rsid w:val="00AC429D"/>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55E"/>
    <w:rsid w:val="00AE4D20"/>
    <w:rsid w:val="00AE5200"/>
    <w:rsid w:val="00AE53B1"/>
    <w:rsid w:val="00AE5C48"/>
    <w:rsid w:val="00AE6253"/>
    <w:rsid w:val="00AE683F"/>
    <w:rsid w:val="00AE6991"/>
    <w:rsid w:val="00AE6D8E"/>
    <w:rsid w:val="00AE6F14"/>
    <w:rsid w:val="00AE7EDA"/>
    <w:rsid w:val="00AF0929"/>
    <w:rsid w:val="00AF2085"/>
    <w:rsid w:val="00AF33DC"/>
    <w:rsid w:val="00AF378E"/>
    <w:rsid w:val="00AF38A2"/>
    <w:rsid w:val="00AF3978"/>
    <w:rsid w:val="00AF4888"/>
    <w:rsid w:val="00AF496E"/>
    <w:rsid w:val="00AF509E"/>
    <w:rsid w:val="00AF6CFE"/>
    <w:rsid w:val="00AF76EE"/>
    <w:rsid w:val="00AF7E93"/>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824"/>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2CF6"/>
    <w:rsid w:val="00B33391"/>
    <w:rsid w:val="00B34369"/>
    <w:rsid w:val="00B34F5A"/>
    <w:rsid w:val="00B35278"/>
    <w:rsid w:val="00B36475"/>
    <w:rsid w:val="00B36944"/>
    <w:rsid w:val="00B40FBF"/>
    <w:rsid w:val="00B42C38"/>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141A"/>
    <w:rsid w:val="00B61B1E"/>
    <w:rsid w:val="00B6258B"/>
    <w:rsid w:val="00B64552"/>
    <w:rsid w:val="00B65ECA"/>
    <w:rsid w:val="00B65FFA"/>
    <w:rsid w:val="00B66049"/>
    <w:rsid w:val="00B6754D"/>
    <w:rsid w:val="00B677F3"/>
    <w:rsid w:val="00B67FAF"/>
    <w:rsid w:val="00B70F66"/>
    <w:rsid w:val="00B7107D"/>
    <w:rsid w:val="00B71714"/>
    <w:rsid w:val="00B71B3E"/>
    <w:rsid w:val="00B7340B"/>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56E8"/>
    <w:rsid w:val="00B9637A"/>
    <w:rsid w:val="00BA00DC"/>
    <w:rsid w:val="00BA047A"/>
    <w:rsid w:val="00BA052D"/>
    <w:rsid w:val="00BA0D5D"/>
    <w:rsid w:val="00BA1BE8"/>
    <w:rsid w:val="00BA1CE6"/>
    <w:rsid w:val="00BA22DD"/>
    <w:rsid w:val="00BA2F94"/>
    <w:rsid w:val="00BA2FFB"/>
    <w:rsid w:val="00BA39FD"/>
    <w:rsid w:val="00BA449D"/>
    <w:rsid w:val="00BA4CD0"/>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183"/>
    <w:rsid w:val="00BC3324"/>
    <w:rsid w:val="00BC45C2"/>
    <w:rsid w:val="00BC45E1"/>
    <w:rsid w:val="00BC4BEE"/>
    <w:rsid w:val="00BC4CC3"/>
    <w:rsid w:val="00BC584E"/>
    <w:rsid w:val="00BC62A7"/>
    <w:rsid w:val="00BC6597"/>
    <w:rsid w:val="00BC6C35"/>
    <w:rsid w:val="00BC71BB"/>
    <w:rsid w:val="00BC7733"/>
    <w:rsid w:val="00BC7ACE"/>
    <w:rsid w:val="00BD0943"/>
    <w:rsid w:val="00BD2432"/>
    <w:rsid w:val="00BD27D2"/>
    <w:rsid w:val="00BD3139"/>
    <w:rsid w:val="00BD40B3"/>
    <w:rsid w:val="00BD45CA"/>
    <w:rsid w:val="00BD7472"/>
    <w:rsid w:val="00BD7706"/>
    <w:rsid w:val="00BD7CB6"/>
    <w:rsid w:val="00BE0579"/>
    <w:rsid w:val="00BE45F3"/>
    <w:rsid w:val="00BE4651"/>
    <w:rsid w:val="00BE48C7"/>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57D"/>
    <w:rsid w:val="00C007CF"/>
    <w:rsid w:val="00C0094A"/>
    <w:rsid w:val="00C03A25"/>
    <w:rsid w:val="00C03C35"/>
    <w:rsid w:val="00C03D52"/>
    <w:rsid w:val="00C04E29"/>
    <w:rsid w:val="00C0703A"/>
    <w:rsid w:val="00C11818"/>
    <w:rsid w:val="00C12457"/>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4199"/>
    <w:rsid w:val="00C26512"/>
    <w:rsid w:val="00C26F30"/>
    <w:rsid w:val="00C3014D"/>
    <w:rsid w:val="00C30345"/>
    <w:rsid w:val="00C3059A"/>
    <w:rsid w:val="00C3123C"/>
    <w:rsid w:val="00C3123F"/>
    <w:rsid w:val="00C31365"/>
    <w:rsid w:val="00C316AA"/>
    <w:rsid w:val="00C3176C"/>
    <w:rsid w:val="00C31C05"/>
    <w:rsid w:val="00C3235C"/>
    <w:rsid w:val="00C335BE"/>
    <w:rsid w:val="00C33C3F"/>
    <w:rsid w:val="00C35A68"/>
    <w:rsid w:val="00C36428"/>
    <w:rsid w:val="00C36C6D"/>
    <w:rsid w:val="00C372FC"/>
    <w:rsid w:val="00C3762B"/>
    <w:rsid w:val="00C37D3C"/>
    <w:rsid w:val="00C416E8"/>
    <w:rsid w:val="00C41DE1"/>
    <w:rsid w:val="00C41E09"/>
    <w:rsid w:val="00C41FD2"/>
    <w:rsid w:val="00C4346F"/>
    <w:rsid w:val="00C43BE5"/>
    <w:rsid w:val="00C44E32"/>
    <w:rsid w:val="00C44F09"/>
    <w:rsid w:val="00C453D6"/>
    <w:rsid w:val="00C4552D"/>
    <w:rsid w:val="00C465F1"/>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952"/>
    <w:rsid w:val="00C74E2A"/>
    <w:rsid w:val="00C75524"/>
    <w:rsid w:val="00C755F0"/>
    <w:rsid w:val="00C75B4B"/>
    <w:rsid w:val="00C765C5"/>
    <w:rsid w:val="00C7667C"/>
    <w:rsid w:val="00C776A0"/>
    <w:rsid w:val="00C80EB9"/>
    <w:rsid w:val="00C82920"/>
    <w:rsid w:val="00C8480E"/>
    <w:rsid w:val="00C85277"/>
    <w:rsid w:val="00C858FD"/>
    <w:rsid w:val="00C85EE8"/>
    <w:rsid w:val="00C8694B"/>
    <w:rsid w:val="00C86DAC"/>
    <w:rsid w:val="00C87073"/>
    <w:rsid w:val="00C8799F"/>
    <w:rsid w:val="00C904D6"/>
    <w:rsid w:val="00C913A7"/>
    <w:rsid w:val="00C919A6"/>
    <w:rsid w:val="00C93D03"/>
    <w:rsid w:val="00C94491"/>
    <w:rsid w:val="00C95A1C"/>
    <w:rsid w:val="00C967A3"/>
    <w:rsid w:val="00C96B3F"/>
    <w:rsid w:val="00C96DA2"/>
    <w:rsid w:val="00C97059"/>
    <w:rsid w:val="00C97317"/>
    <w:rsid w:val="00C976A0"/>
    <w:rsid w:val="00C97743"/>
    <w:rsid w:val="00CA0593"/>
    <w:rsid w:val="00CA188F"/>
    <w:rsid w:val="00CA232B"/>
    <w:rsid w:val="00CA2F5D"/>
    <w:rsid w:val="00CA30ED"/>
    <w:rsid w:val="00CA3F1C"/>
    <w:rsid w:val="00CA4505"/>
    <w:rsid w:val="00CA5AAF"/>
    <w:rsid w:val="00CA64B6"/>
    <w:rsid w:val="00CA66EC"/>
    <w:rsid w:val="00CA6F47"/>
    <w:rsid w:val="00CB04E4"/>
    <w:rsid w:val="00CB1C26"/>
    <w:rsid w:val="00CB2059"/>
    <w:rsid w:val="00CB25BA"/>
    <w:rsid w:val="00CB28D5"/>
    <w:rsid w:val="00CB49F5"/>
    <w:rsid w:val="00CB56CC"/>
    <w:rsid w:val="00CB5E60"/>
    <w:rsid w:val="00CB7B55"/>
    <w:rsid w:val="00CB7E24"/>
    <w:rsid w:val="00CC0CC7"/>
    <w:rsid w:val="00CC1737"/>
    <w:rsid w:val="00CC1A8C"/>
    <w:rsid w:val="00CC27E0"/>
    <w:rsid w:val="00CC3434"/>
    <w:rsid w:val="00CC353E"/>
    <w:rsid w:val="00CC3683"/>
    <w:rsid w:val="00CC399C"/>
    <w:rsid w:val="00CC3ED3"/>
    <w:rsid w:val="00CC48A8"/>
    <w:rsid w:val="00CC4F00"/>
    <w:rsid w:val="00CC50EE"/>
    <w:rsid w:val="00CC5662"/>
    <w:rsid w:val="00CC7CF1"/>
    <w:rsid w:val="00CD05A4"/>
    <w:rsid w:val="00CD1BE1"/>
    <w:rsid w:val="00CD251C"/>
    <w:rsid w:val="00CD3859"/>
    <w:rsid w:val="00CD3A1E"/>
    <w:rsid w:val="00CD50F4"/>
    <w:rsid w:val="00CD5334"/>
    <w:rsid w:val="00CD55A7"/>
    <w:rsid w:val="00CD5917"/>
    <w:rsid w:val="00CE1DA8"/>
    <w:rsid w:val="00CE1F7F"/>
    <w:rsid w:val="00CE26A7"/>
    <w:rsid w:val="00CE28F5"/>
    <w:rsid w:val="00CE3106"/>
    <w:rsid w:val="00CE3837"/>
    <w:rsid w:val="00CE3D8D"/>
    <w:rsid w:val="00CE3F3C"/>
    <w:rsid w:val="00CE745A"/>
    <w:rsid w:val="00CE77B3"/>
    <w:rsid w:val="00CF044F"/>
    <w:rsid w:val="00CF0F61"/>
    <w:rsid w:val="00CF1AB7"/>
    <w:rsid w:val="00CF339A"/>
    <w:rsid w:val="00CF36B3"/>
    <w:rsid w:val="00CF3ED4"/>
    <w:rsid w:val="00CF6CCA"/>
    <w:rsid w:val="00CF7E38"/>
    <w:rsid w:val="00D00596"/>
    <w:rsid w:val="00D01917"/>
    <w:rsid w:val="00D0439B"/>
    <w:rsid w:val="00D04B13"/>
    <w:rsid w:val="00D04DF2"/>
    <w:rsid w:val="00D05528"/>
    <w:rsid w:val="00D05CDC"/>
    <w:rsid w:val="00D06930"/>
    <w:rsid w:val="00D069B5"/>
    <w:rsid w:val="00D0714E"/>
    <w:rsid w:val="00D10C20"/>
    <w:rsid w:val="00D12490"/>
    <w:rsid w:val="00D13114"/>
    <w:rsid w:val="00D13D81"/>
    <w:rsid w:val="00D13D82"/>
    <w:rsid w:val="00D13DFA"/>
    <w:rsid w:val="00D14F45"/>
    <w:rsid w:val="00D154EE"/>
    <w:rsid w:val="00D164F6"/>
    <w:rsid w:val="00D16766"/>
    <w:rsid w:val="00D16B19"/>
    <w:rsid w:val="00D16CE5"/>
    <w:rsid w:val="00D17777"/>
    <w:rsid w:val="00D178BA"/>
    <w:rsid w:val="00D205B4"/>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5345"/>
    <w:rsid w:val="00D359F1"/>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6536"/>
    <w:rsid w:val="00D47927"/>
    <w:rsid w:val="00D47F79"/>
    <w:rsid w:val="00D50064"/>
    <w:rsid w:val="00D5043F"/>
    <w:rsid w:val="00D50716"/>
    <w:rsid w:val="00D50A18"/>
    <w:rsid w:val="00D510DD"/>
    <w:rsid w:val="00D511EC"/>
    <w:rsid w:val="00D5165F"/>
    <w:rsid w:val="00D52988"/>
    <w:rsid w:val="00D53377"/>
    <w:rsid w:val="00D54C61"/>
    <w:rsid w:val="00D55145"/>
    <w:rsid w:val="00D55D7F"/>
    <w:rsid w:val="00D5773E"/>
    <w:rsid w:val="00D57AE6"/>
    <w:rsid w:val="00D57E03"/>
    <w:rsid w:val="00D6023D"/>
    <w:rsid w:val="00D60380"/>
    <w:rsid w:val="00D60394"/>
    <w:rsid w:val="00D6070F"/>
    <w:rsid w:val="00D62A83"/>
    <w:rsid w:val="00D62D96"/>
    <w:rsid w:val="00D633BD"/>
    <w:rsid w:val="00D64021"/>
    <w:rsid w:val="00D6410E"/>
    <w:rsid w:val="00D642A3"/>
    <w:rsid w:val="00D65341"/>
    <w:rsid w:val="00D655DD"/>
    <w:rsid w:val="00D66570"/>
    <w:rsid w:val="00D714DE"/>
    <w:rsid w:val="00D72803"/>
    <w:rsid w:val="00D72FCD"/>
    <w:rsid w:val="00D73235"/>
    <w:rsid w:val="00D733A8"/>
    <w:rsid w:val="00D742C7"/>
    <w:rsid w:val="00D75506"/>
    <w:rsid w:val="00D75D81"/>
    <w:rsid w:val="00D76796"/>
    <w:rsid w:val="00D76A5B"/>
    <w:rsid w:val="00D76E89"/>
    <w:rsid w:val="00D80BA2"/>
    <w:rsid w:val="00D817A4"/>
    <w:rsid w:val="00D8339F"/>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4DA9"/>
    <w:rsid w:val="00D95422"/>
    <w:rsid w:val="00D959E1"/>
    <w:rsid w:val="00D95DEB"/>
    <w:rsid w:val="00D96294"/>
    <w:rsid w:val="00D96653"/>
    <w:rsid w:val="00D96BD3"/>
    <w:rsid w:val="00D974B2"/>
    <w:rsid w:val="00D9765A"/>
    <w:rsid w:val="00DA02B0"/>
    <w:rsid w:val="00DA1DEA"/>
    <w:rsid w:val="00DA2906"/>
    <w:rsid w:val="00DA2C2F"/>
    <w:rsid w:val="00DA3159"/>
    <w:rsid w:val="00DA3B9E"/>
    <w:rsid w:val="00DA42CF"/>
    <w:rsid w:val="00DA5610"/>
    <w:rsid w:val="00DA7E86"/>
    <w:rsid w:val="00DB152C"/>
    <w:rsid w:val="00DB36B5"/>
    <w:rsid w:val="00DB5B7A"/>
    <w:rsid w:val="00DB6684"/>
    <w:rsid w:val="00DB71D2"/>
    <w:rsid w:val="00DB758C"/>
    <w:rsid w:val="00DB7DE9"/>
    <w:rsid w:val="00DB7F25"/>
    <w:rsid w:val="00DC043A"/>
    <w:rsid w:val="00DC1758"/>
    <w:rsid w:val="00DC1A90"/>
    <w:rsid w:val="00DC2161"/>
    <w:rsid w:val="00DC262E"/>
    <w:rsid w:val="00DC3218"/>
    <w:rsid w:val="00DC337D"/>
    <w:rsid w:val="00DC3D47"/>
    <w:rsid w:val="00DC5635"/>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0D5F"/>
    <w:rsid w:val="00DE2505"/>
    <w:rsid w:val="00DE26E1"/>
    <w:rsid w:val="00DE4D48"/>
    <w:rsid w:val="00DE517B"/>
    <w:rsid w:val="00DE59B6"/>
    <w:rsid w:val="00DE5D66"/>
    <w:rsid w:val="00DE632D"/>
    <w:rsid w:val="00DE6B7C"/>
    <w:rsid w:val="00DF0558"/>
    <w:rsid w:val="00DF106F"/>
    <w:rsid w:val="00DF2489"/>
    <w:rsid w:val="00DF2D54"/>
    <w:rsid w:val="00DF40BD"/>
    <w:rsid w:val="00DF65FA"/>
    <w:rsid w:val="00DF6C4C"/>
    <w:rsid w:val="00DF7AC5"/>
    <w:rsid w:val="00E01399"/>
    <w:rsid w:val="00E02257"/>
    <w:rsid w:val="00E0234A"/>
    <w:rsid w:val="00E045DC"/>
    <w:rsid w:val="00E04D21"/>
    <w:rsid w:val="00E0550F"/>
    <w:rsid w:val="00E05568"/>
    <w:rsid w:val="00E05D79"/>
    <w:rsid w:val="00E05D82"/>
    <w:rsid w:val="00E0653F"/>
    <w:rsid w:val="00E06842"/>
    <w:rsid w:val="00E06CDB"/>
    <w:rsid w:val="00E107C2"/>
    <w:rsid w:val="00E1089E"/>
    <w:rsid w:val="00E11837"/>
    <w:rsid w:val="00E11AF1"/>
    <w:rsid w:val="00E12932"/>
    <w:rsid w:val="00E135FC"/>
    <w:rsid w:val="00E13A6D"/>
    <w:rsid w:val="00E13B25"/>
    <w:rsid w:val="00E13E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13A2"/>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56871"/>
    <w:rsid w:val="00E6105E"/>
    <w:rsid w:val="00E61876"/>
    <w:rsid w:val="00E61A8C"/>
    <w:rsid w:val="00E628CC"/>
    <w:rsid w:val="00E62A1C"/>
    <w:rsid w:val="00E63ADE"/>
    <w:rsid w:val="00E63C79"/>
    <w:rsid w:val="00E63FC3"/>
    <w:rsid w:val="00E640D9"/>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0A4C"/>
    <w:rsid w:val="00EA2D37"/>
    <w:rsid w:val="00EA3B4D"/>
    <w:rsid w:val="00EA4443"/>
    <w:rsid w:val="00EA46C4"/>
    <w:rsid w:val="00EA5539"/>
    <w:rsid w:val="00EA5656"/>
    <w:rsid w:val="00EA5C3C"/>
    <w:rsid w:val="00EB0597"/>
    <w:rsid w:val="00EB08DC"/>
    <w:rsid w:val="00EB0D81"/>
    <w:rsid w:val="00EB1020"/>
    <w:rsid w:val="00EB1589"/>
    <w:rsid w:val="00EB181B"/>
    <w:rsid w:val="00EB36C3"/>
    <w:rsid w:val="00EB6AC8"/>
    <w:rsid w:val="00EC0319"/>
    <w:rsid w:val="00EC0A7E"/>
    <w:rsid w:val="00EC0EAD"/>
    <w:rsid w:val="00EC1F65"/>
    <w:rsid w:val="00EC1F6F"/>
    <w:rsid w:val="00EC3AF2"/>
    <w:rsid w:val="00EC4CE6"/>
    <w:rsid w:val="00EC5559"/>
    <w:rsid w:val="00EC5913"/>
    <w:rsid w:val="00EC5F95"/>
    <w:rsid w:val="00ED04DB"/>
    <w:rsid w:val="00ED06F1"/>
    <w:rsid w:val="00ED07CE"/>
    <w:rsid w:val="00ED0BDC"/>
    <w:rsid w:val="00ED166A"/>
    <w:rsid w:val="00ED2B0A"/>
    <w:rsid w:val="00ED4C89"/>
    <w:rsid w:val="00ED5649"/>
    <w:rsid w:val="00ED6392"/>
    <w:rsid w:val="00ED658E"/>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4976"/>
    <w:rsid w:val="00EE54BF"/>
    <w:rsid w:val="00EE6E50"/>
    <w:rsid w:val="00EE6EA2"/>
    <w:rsid w:val="00EE6F41"/>
    <w:rsid w:val="00EE7458"/>
    <w:rsid w:val="00EE74D3"/>
    <w:rsid w:val="00EF0653"/>
    <w:rsid w:val="00EF09C4"/>
    <w:rsid w:val="00EF0DDF"/>
    <w:rsid w:val="00EF1775"/>
    <w:rsid w:val="00EF17F4"/>
    <w:rsid w:val="00EF36F3"/>
    <w:rsid w:val="00EF4DEC"/>
    <w:rsid w:val="00EF6129"/>
    <w:rsid w:val="00EF677A"/>
    <w:rsid w:val="00EF6E8F"/>
    <w:rsid w:val="00EF712F"/>
    <w:rsid w:val="00F0072E"/>
    <w:rsid w:val="00F00FF8"/>
    <w:rsid w:val="00F01AED"/>
    <w:rsid w:val="00F01F54"/>
    <w:rsid w:val="00F02EED"/>
    <w:rsid w:val="00F03E7E"/>
    <w:rsid w:val="00F0422F"/>
    <w:rsid w:val="00F053DA"/>
    <w:rsid w:val="00F05F5C"/>
    <w:rsid w:val="00F06166"/>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6AF"/>
    <w:rsid w:val="00F40C5E"/>
    <w:rsid w:val="00F40FD5"/>
    <w:rsid w:val="00F41BCD"/>
    <w:rsid w:val="00F42272"/>
    <w:rsid w:val="00F43CFC"/>
    <w:rsid w:val="00F441E7"/>
    <w:rsid w:val="00F44642"/>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80E"/>
    <w:rsid w:val="00F64EA5"/>
    <w:rsid w:val="00F65655"/>
    <w:rsid w:val="00F662A5"/>
    <w:rsid w:val="00F67003"/>
    <w:rsid w:val="00F727CD"/>
    <w:rsid w:val="00F749BD"/>
    <w:rsid w:val="00F74EE9"/>
    <w:rsid w:val="00F753BB"/>
    <w:rsid w:val="00F778FB"/>
    <w:rsid w:val="00F77A50"/>
    <w:rsid w:val="00F808A2"/>
    <w:rsid w:val="00F80FB5"/>
    <w:rsid w:val="00F81218"/>
    <w:rsid w:val="00F814FA"/>
    <w:rsid w:val="00F81BC5"/>
    <w:rsid w:val="00F8335C"/>
    <w:rsid w:val="00F83F95"/>
    <w:rsid w:val="00F84449"/>
    <w:rsid w:val="00F84775"/>
    <w:rsid w:val="00F84B15"/>
    <w:rsid w:val="00F84B89"/>
    <w:rsid w:val="00F852A7"/>
    <w:rsid w:val="00F86695"/>
    <w:rsid w:val="00F86EAA"/>
    <w:rsid w:val="00F871B9"/>
    <w:rsid w:val="00F8769D"/>
    <w:rsid w:val="00F9019D"/>
    <w:rsid w:val="00F912BB"/>
    <w:rsid w:val="00F91F24"/>
    <w:rsid w:val="00F92513"/>
    <w:rsid w:val="00F9328C"/>
    <w:rsid w:val="00F9350B"/>
    <w:rsid w:val="00F94CC2"/>
    <w:rsid w:val="00F963D4"/>
    <w:rsid w:val="00F96F24"/>
    <w:rsid w:val="00F97026"/>
    <w:rsid w:val="00F976BF"/>
    <w:rsid w:val="00F977E1"/>
    <w:rsid w:val="00F97E66"/>
    <w:rsid w:val="00FA03C6"/>
    <w:rsid w:val="00FA0533"/>
    <w:rsid w:val="00FA0F7F"/>
    <w:rsid w:val="00FA13D9"/>
    <w:rsid w:val="00FA16CD"/>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693"/>
    <w:rsid w:val="00FD38CA"/>
    <w:rsid w:val="00FD3D9F"/>
    <w:rsid w:val="00FD43D3"/>
    <w:rsid w:val="00FD475F"/>
    <w:rsid w:val="00FD54AC"/>
    <w:rsid w:val="00FD5FBE"/>
    <w:rsid w:val="00FD68B6"/>
    <w:rsid w:val="00FD71DA"/>
    <w:rsid w:val="00FD7DCC"/>
    <w:rsid w:val="00FE0322"/>
    <w:rsid w:val="00FE0B26"/>
    <w:rsid w:val="00FE0D2A"/>
    <w:rsid w:val="00FE1906"/>
    <w:rsid w:val="00FE1B7F"/>
    <w:rsid w:val="00FE2252"/>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847"/>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9D41200-91EC-45E3-BD5E-3C4FF672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 w:type="paragraph" w:styleId="Nzev">
    <w:name w:val="Title"/>
    <w:next w:val="Zkladntext"/>
    <w:link w:val="NzevChar"/>
    <w:qFormat/>
    <w:rsid w:val="00C465F1"/>
    <w:pPr>
      <w:keepNext/>
      <w:spacing w:before="240" w:after="120"/>
      <w:jc w:val="center"/>
    </w:pPr>
    <w:rPr>
      <w:rFonts w:ascii="Liberation Sans" w:eastAsia="Microsoft YaHei" w:hAnsi="Liberation Sans" w:cs="Arial"/>
      <w:b/>
      <w:bCs/>
      <w:sz w:val="56"/>
      <w:szCs w:val="56"/>
    </w:rPr>
  </w:style>
  <w:style w:type="character" w:customStyle="1" w:styleId="NzevChar">
    <w:name w:val="Název Char"/>
    <w:basedOn w:val="Standardnpsmoodstavce"/>
    <w:link w:val="Nzev"/>
    <w:rsid w:val="00C465F1"/>
    <w:rPr>
      <w:rFonts w:ascii="Liberation Sans" w:eastAsia="Microsoft YaHei" w:hAnsi="Liberation Sans" w:cs="Arial"/>
      <w:b/>
      <w:bCs/>
      <w:sz w:val="56"/>
      <w:szCs w:val="5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790173334">
          <w:marLeft w:val="0"/>
          <w:marRight w:val="0"/>
          <w:marTop w:val="0"/>
          <w:marBottom w:val="0"/>
          <w:divBdr>
            <w:top w:val="none" w:sz="0" w:space="0" w:color="auto"/>
            <w:left w:val="none" w:sz="0" w:space="0" w:color="auto"/>
            <w:bottom w:val="none" w:sz="0" w:space="0" w:color="auto"/>
            <w:right w:val="none" w:sz="0" w:space="0" w:color="auto"/>
          </w:divBdr>
        </w:div>
        <w:div w:id="1701055403">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81604561">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46168509">
      <w:bodyDiv w:val="1"/>
      <w:marLeft w:val="0"/>
      <w:marRight w:val="0"/>
      <w:marTop w:val="0"/>
      <w:marBottom w:val="0"/>
      <w:divBdr>
        <w:top w:val="none" w:sz="0" w:space="0" w:color="auto"/>
        <w:left w:val="none" w:sz="0" w:space="0" w:color="auto"/>
        <w:bottom w:val="none" w:sz="0" w:space="0" w:color="auto"/>
        <w:right w:val="none" w:sz="0" w:space="0" w:color="auto"/>
      </w:divBdr>
      <w:divsChild>
        <w:div w:id="951060828">
          <w:marLeft w:val="0"/>
          <w:marRight w:val="0"/>
          <w:marTop w:val="0"/>
          <w:marBottom w:val="0"/>
          <w:divBdr>
            <w:top w:val="none" w:sz="0" w:space="0" w:color="auto"/>
            <w:left w:val="none" w:sz="0" w:space="0" w:color="auto"/>
            <w:bottom w:val="none" w:sz="0" w:space="0" w:color="auto"/>
            <w:right w:val="none" w:sz="0" w:space="0" w:color="auto"/>
          </w:divBdr>
          <w:divsChild>
            <w:div w:id="4192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661079142">
                  <w:marLeft w:val="0"/>
                  <w:marRight w:val="0"/>
                  <w:marTop w:val="0"/>
                  <w:marBottom w:val="0"/>
                  <w:divBdr>
                    <w:top w:val="none" w:sz="0" w:space="0" w:color="auto"/>
                    <w:left w:val="none" w:sz="0" w:space="0" w:color="auto"/>
                    <w:bottom w:val="none" w:sz="0" w:space="0" w:color="auto"/>
                    <w:right w:val="none" w:sz="0" w:space="0" w:color="auto"/>
                  </w:divBdr>
                </w:div>
                <w:div w:id="14648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4029">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79322307">
      <w:bodyDiv w:val="1"/>
      <w:marLeft w:val="0"/>
      <w:marRight w:val="0"/>
      <w:marTop w:val="0"/>
      <w:marBottom w:val="0"/>
      <w:divBdr>
        <w:top w:val="none" w:sz="0" w:space="0" w:color="auto"/>
        <w:left w:val="none" w:sz="0" w:space="0" w:color="auto"/>
        <w:bottom w:val="none" w:sz="0" w:space="0" w:color="auto"/>
        <w:right w:val="none" w:sz="0" w:space="0" w:color="auto"/>
      </w:divBdr>
      <w:divsChild>
        <w:div w:id="635255770">
          <w:marLeft w:val="0"/>
          <w:marRight w:val="0"/>
          <w:marTop w:val="0"/>
          <w:marBottom w:val="0"/>
          <w:divBdr>
            <w:top w:val="none" w:sz="0" w:space="0" w:color="auto"/>
            <w:left w:val="none" w:sz="0" w:space="0" w:color="auto"/>
            <w:bottom w:val="none" w:sz="0" w:space="0" w:color="auto"/>
            <w:right w:val="none" w:sz="0" w:space="0" w:color="auto"/>
          </w:divBdr>
        </w:div>
        <w:div w:id="842934255">
          <w:marLeft w:val="0"/>
          <w:marRight w:val="0"/>
          <w:marTop w:val="0"/>
          <w:marBottom w:val="0"/>
          <w:divBdr>
            <w:top w:val="none" w:sz="0" w:space="0" w:color="auto"/>
            <w:left w:val="none" w:sz="0" w:space="0" w:color="auto"/>
            <w:bottom w:val="none" w:sz="0" w:space="0" w:color="auto"/>
            <w:right w:val="none" w:sz="0" w:space="0" w:color="auto"/>
          </w:divBdr>
        </w:div>
        <w:div w:id="929464296">
          <w:marLeft w:val="0"/>
          <w:marRight w:val="0"/>
          <w:marTop w:val="0"/>
          <w:marBottom w:val="0"/>
          <w:divBdr>
            <w:top w:val="none" w:sz="0" w:space="0" w:color="auto"/>
            <w:left w:val="none" w:sz="0" w:space="0" w:color="auto"/>
            <w:bottom w:val="none" w:sz="0" w:space="0" w:color="auto"/>
            <w:right w:val="none" w:sz="0" w:space="0" w:color="auto"/>
          </w:divBdr>
        </w:div>
      </w:divsChild>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1751247">
      <w:bodyDiv w:val="1"/>
      <w:marLeft w:val="0"/>
      <w:marRight w:val="0"/>
      <w:marTop w:val="0"/>
      <w:marBottom w:val="0"/>
      <w:divBdr>
        <w:top w:val="none" w:sz="0" w:space="0" w:color="auto"/>
        <w:left w:val="none" w:sz="0" w:space="0" w:color="auto"/>
        <w:bottom w:val="none" w:sz="0" w:space="0" w:color="auto"/>
        <w:right w:val="none" w:sz="0" w:space="0" w:color="auto"/>
      </w:divBdr>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1994395">
      <w:bodyDiv w:val="1"/>
      <w:marLeft w:val="0"/>
      <w:marRight w:val="0"/>
      <w:marTop w:val="0"/>
      <w:marBottom w:val="0"/>
      <w:divBdr>
        <w:top w:val="none" w:sz="0" w:space="0" w:color="auto"/>
        <w:left w:val="none" w:sz="0" w:space="0" w:color="auto"/>
        <w:bottom w:val="none" w:sz="0" w:space="0" w:color="auto"/>
        <w:right w:val="none" w:sz="0" w:space="0" w:color="auto"/>
      </w:divBdr>
      <w:divsChild>
        <w:div w:id="1734498694">
          <w:marLeft w:val="0"/>
          <w:marRight w:val="0"/>
          <w:marTop w:val="0"/>
          <w:marBottom w:val="0"/>
          <w:divBdr>
            <w:top w:val="none" w:sz="0" w:space="0" w:color="auto"/>
            <w:left w:val="none" w:sz="0" w:space="0" w:color="auto"/>
            <w:bottom w:val="none" w:sz="0" w:space="0" w:color="auto"/>
            <w:right w:val="none" w:sz="0" w:space="0" w:color="auto"/>
          </w:divBdr>
          <w:divsChild>
            <w:div w:id="247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399">
      <w:bodyDiv w:val="1"/>
      <w:marLeft w:val="0"/>
      <w:marRight w:val="0"/>
      <w:marTop w:val="0"/>
      <w:marBottom w:val="0"/>
      <w:divBdr>
        <w:top w:val="none" w:sz="0" w:space="0" w:color="auto"/>
        <w:left w:val="none" w:sz="0" w:space="0" w:color="auto"/>
        <w:bottom w:val="none" w:sz="0" w:space="0" w:color="auto"/>
        <w:right w:val="none" w:sz="0" w:space="0" w:color="auto"/>
      </w:divBdr>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130832834">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 w:id="792361618">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6743179">
      <w:bodyDiv w:val="1"/>
      <w:marLeft w:val="0"/>
      <w:marRight w:val="0"/>
      <w:marTop w:val="0"/>
      <w:marBottom w:val="0"/>
      <w:divBdr>
        <w:top w:val="none" w:sz="0" w:space="0" w:color="auto"/>
        <w:left w:val="none" w:sz="0" w:space="0" w:color="auto"/>
        <w:bottom w:val="none" w:sz="0" w:space="0" w:color="auto"/>
        <w:right w:val="none" w:sz="0" w:space="0" w:color="auto"/>
      </w:divBdr>
      <w:divsChild>
        <w:div w:id="1008362958">
          <w:marLeft w:val="0"/>
          <w:marRight w:val="0"/>
          <w:marTop w:val="0"/>
          <w:marBottom w:val="0"/>
          <w:divBdr>
            <w:top w:val="none" w:sz="0" w:space="0" w:color="auto"/>
            <w:left w:val="none" w:sz="0" w:space="0" w:color="auto"/>
            <w:bottom w:val="none" w:sz="0" w:space="0" w:color="auto"/>
            <w:right w:val="none" w:sz="0" w:space="0" w:color="auto"/>
          </w:divBdr>
        </w:div>
        <w:div w:id="1460949526">
          <w:marLeft w:val="0"/>
          <w:marRight w:val="0"/>
          <w:marTop w:val="0"/>
          <w:marBottom w:val="0"/>
          <w:divBdr>
            <w:top w:val="none" w:sz="0" w:space="0" w:color="auto"/>
            <w:left w:val="none" w:sz="0" w:space="0" w:color="auto"/>
            <w:bottom w:val="none" w:sz="0" w:space="0" w:color="auto"/>
            <w:right w:val="none" w:sz="0" w:space="0" w:color="auto"/>
          </w:divBdr>
        </w:div>
        <w:div w:id="1475948387">
          <w:marLeft w:val="0"/>
          <w:marRight w:val="0"/>
          <w:marTop w:val="0"/>
          <w:marBottom w:val="0"/>
          <w:divBdr>
            <w:top w:val="none" w:sz="0" w:space="0" w:color="auto"/>
            <w:left w:val="none" w:sz="0" w:space="0" w:color="auto"/>
            <w:bottom w:val="none" w:sz="0" w:space="0" w:color="auto"/>
            <w:right w:val="none" w:sz="0" w:space="0" w:color="auto"/>
          </w:divBdr>
        </w:div>
        <w:div w:id="1914855496">
          <w:marLeft w:val="0"/>
          <w:marRight w:val="0"/>
          <w:marTop w:val="0"/>
          <w:marBottom w:val="0"/>
          <w:divBdr>
            <w:top w:val="none" w:sz="0" w:space="0" w:color="auto"/>
            <w:left w:val="none" w:sz="0" w:space="0" w:color="auto"/>
            <w:bottom w:val="none" w:sz="0" w:space="0" w:color="auto"/>
            <w:right w:val="none" w:sz="0" w:space="0" w:color="auto"/>
          </w:divBdr>
        </w:div>
        <w:div w:id="2113240322">
          <w:marLeft w:val="0"/>
          <w:marRight w:val="0"/>
          <w:marTop w:val="0"/>
          <w:marBottom w:val="0"/>
          <w:divBdr>
            <w:top w:val="none" w:sz="0" w:space="0" w:color="auto"/>
            <w:left w:val="none" w:sz="0" w:space="0" w:color="auto"/>
            <w:bottom w:val="none" w:sz="0" w:space="0" w:color="auto"/>
            <w:right w:val="none" w:sz="0" w:space="0" w:color="auto"/>
          </w:divBdr>
        </w:div>
      </w:divsChild>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12672733">
      <w:bodyDiv w:val="1"/>
      <w:marLeft w:val="0"/>
      <w:marRight w:val="0"/>
      <w:marTop w:val="0"/>
      <w:marBottom w:val="0"/>
      <w:divBdr>
        <w:top w:val="none" w:sz="0" w:space="0" w:color="auto"/>
        <w:left w:val="none" w:sz="0" w:space="0" w:color="auto"/>
        <w:bottom w:val="none" w:sz="0" w:space="0" w:color="auto"/>
        <w:right w:val="none" w:sz="0" w:space="0" w:color="auto"/>
      </w:divBdr>
      <w:divsChild>
        <w:div w:id="1311206082">
          <w:marLeft w:val="0"/>
          <w:marRight w:val="0"/>
          <w:marTop w:val="0"/>
          <w:marBottom w:val="0"/>
          <w:divBdr>
            <w:top w:val="none" w:sz="0" w:space="0" w:color="auto"/>
            <w:left w:val="none" w:sz="0" w:space="0" w:color="auto"/>
            <w:bottom w:val="none" w:sz="0" w:space="0" w:color="auto"/>
            <w:right w:val="none" w:sz="0" w:space="0" w:color="auto"/>
          </w:divBdr>
          <w:divsChild>
            <w:div w:id="10723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644821436">
                      <w:marLeft w:val="0"/>
                      <w:marRight w:val="0"/>
                      <w:marTop w:val="0"/>
                      <w:marBottom w:val="0"/>
                      <w:divBdr>
                        <w:top w:val="none" w:sz="0" w:space="0" w:color="auto"/>
                        <w:left w:val="none" w:sz="0" w:space="0" w:color="auto"/>
                        <w:bottom w:val="none" w:sz="0" w:space="0" w:color="auto"/>
                        <w:right w:val="none" w:sz="0" w:space="0" w:color="auto"/>
                      </w:divBdr>
                    </w:div>
                    <w:div w:id="1470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885220808">
                                          <w:marLeft w:val="0"/>
                                          <w:marRight w:val="0"/>
                                          <w:marTop w:val="0"/>
                                          <w:marBottom w:val="0"/>
                                          <w:divBdr>
                                            <w:top w:val="none" w:sz="0" w:space="0" w:color="auto"/>
                                            <w:left w:val="none" w:sz="0" w:space="0" w:color="auto"/>
                                            <w:bottom w:val="none" w:sz="0" w:space="0" w:color="auto"/>
                                            <w:right w:val="none" w:sz="0" w:space="0" w:color="auto"/>
                                          </w:divBdr>
                                          <w:divsChild>
                                            <w:div w:id="1138836733">
                                              <w:marLeft w:val="0"/>
                                              <w:marRight w:val="0"/>
                                              <w:marTop w:val="0"/>
                                              <w:marBottom w:val="0"/>
                                              <w:divBdr>
                                                <w:top w:val="none" w:sz="0" w:space="0" w:color="auto"/>
                                                <w:left w:val="none" w:sz="0" w:space="0" w:color="auto"/>
                                                <w:bottom w:val="none" w:sz="0" w:space="0" w:color="auto"/>
                                                <w:right w:val="none" w:sz="0" w:space="0" w:color="auto"/>
                                              </w:divBdr>
                                            </w:div>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85217209">
      <w:bodyDiv w:val="1"/>
      <w:marLeft w:val="0"/>
      <w:marRight w:val="0"/>
      <w:marTop w:val="0"/>
      <w:marBottom w:val="0"/>
      <w:divBdr>
        <w:top w:val="none" w:sz="0" w:space="0" w:color="auto"/>
        <w:left w:val="none" w:sz="0" w:space="0" w:color="auto"/>
        <w:bottom w:val="none" w:sz="0" w:space="0" w:color="auto"/>
        <w:right w:val="none" w:sz="0" w:space="0" w:color="auto"/>
      </w:divBdr>
      <w:divsChild>
        <w:div w:id="1712224767">
          <w:marLeft w:val="0"/>
          <w:marRight w:val="0"/>
          <w:marTop w:val="0"/>
          <w:marBottom w:val="0"/>
          <w:divBdr>
            <w:top w:val="none" w:sz="0" w:space="0" w:color="auto"/>
            <w:left w:val="none" w:sz="0" w:space="0" w:color="auto"/>
            <w:bottom w:val="none" w:sz="0" w:space="0" w:color="auto"/>
            <w:right w:val="none" w:sz="0" w:space="0" w:color="auto"/>
          </w:divBdr>
          <w:divsChild>
            <w:div w:id="99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13474289">
      <w:bodyDiv w:val="1"/>
      <w:marLeft w:val="0"/>
      <w:marRight w:val="0"/>
      <w:marTop w:val="0"/>
      <w:marBottom w:val="0"/>
      <w:divBdr>
        <w:top w:val="none" w:sz="0" w:space="0" w:color="auto"/>
        <w:left w:val="none" w:sz="0" w:space="0" w:color="auto"/>
        <w:bottom w:val="none" w:sz="0" w:space="0" w:color="auto"/>
        <w:right w:val="none" w:sz="0" w:space="0" w:color="auto"/>
      </w:divBdr>
      <w:divsChild>
        <w:div w:id="115293834">
          <w:marLeft w:val="0"/>
          <w:marRight w:val="0"/>
          <w:marTop w:val="0"/>
          <w:marBottom w:val="0"/>
          <w:divBdr>
            <w:top w:val="none" w:sz="0" w:space="0" w:color="auto"/>
            <w:left w:val="none" w:sz="0" w:space="0" w:color="auto"/>
            <w:bottom w:val="none" w:sz="0" w:space="0" w:color="auto"/>
            <w:right w:val="none" w:sz="0" w:space="0" w:color="auto"/>
          </w:divBdr>
        </w:div>
        <w:div w:id="448545745">
          <w:marLeft w:val="0"/>
          <w:marRight w:val="0"/>
          <w:marTop w:val="0"/>
          <w:marBottom w:val="0"/>
          <w:divBdr>
            <w:top w:val="none" w:sz="0" w:space="0" w:color="auto"/>
            <w:left w:val="none" w:sz="0" w:space="0" w:color="auto"/>
            <w:bottom w:val="none" w:sz="0" w:space="0" w:color="auto"/>
            <w:right w:val="none" w:sz="0" w:space="0" w:color="auto"/>
          </w:divBdr>
        </w:div>
        <w:div w:id="686567707">
          <w:marLeft w:val="0"/>
          <w:marRight w:val="0"/>
          <w:marTop w:val="0"/>
          <w:marBottom w:val="0"/>
          <w:divBdr>
            <w:top w:val="none" w:sz="0" w:space="0" w:color="auto"/>
            <w:left w:val="none" w:sz="0" w:space="0" w:color="auto"/>
            <w:bottom w:val="none" w:sz="0" w:space="0" w:color="auto"/>
            <w:right w:val="none" w:sz="0" w:space="0" w:color="auto"/>
          </w:divBdr>
        </w:div>
        <w:div w:id="970356679">
          <w:marLeft w:val="0"/>
          <w:marRight w:val="0"/>
          <w:marTop w:val="0"/>
          <w:marBottom w:val="0"/>
          <w:divBdr>
            <w:top w:val="none" w:sz="0" w:space="0" w:color="auto"/>
            <w:left w:val="none" w:sz="0" w:space="0" w:color="auto"/>
            <w:bottom w:val="none" w:sz="0" w:space="0" w:color="auto"/>
            <w:right w:val="none" w:sz="0" w:space="0" w:color="auto"/>
          </w:divBdr>
        </w:div>
        <w:div w:id="1199121267">
          <w:marLeft w:val="0"/>
          <w:marRight w:val="0"/>
          <w:marTop w:val="0"/>
          <w:marBottom w:val="0"/>
          <w:divBdr>
            <w:top w:val="none" w:sz="0" w:space="0" w:color="auto"/>
            <w:left w:val="none" w:sz="0" w:space="0" w:color="auto"/>
            <w:bottom w:val="none" w:sz="0" w:space="0" w:color="auto"/>
            <w:right w:val="none" w:sz="0" w:space="0" w:color="auto"/>
          </w:divBdr>
        </w:div>
        <w:div w:id="1213466003">
          <w:marLeft w:val="0"/>
          <w:marRight w:val="0"/>
          <w:marTop w:val="0"/>
          <w:marBottom w:val="0"/>
          <w:divBdr>
            <w:top w:val="none" w:sz="0" w:space="0" w:color="auto"/>
            <w:left w:val="none" w:sz="0" w:space="0" w:color="auto"/>
            <w:bottom w:val="none" w:sz="0" w:space="0" w:color="auto"/>
            <w:right w:val="none" w:sz="0" w:space="0" w:color="auto"/>
          </w:divBdr>
        </w:div>
        <w:div w:id="1217350107">
          <w:marLeft w:val="0"/>
          <w:marRight w:val="0"/>
          <w:marTop w:val="0"/>
          <w:marBottom w:val="0"/>
          <w:divBdr>
            <w:top w:val="none" w:sz="0" w:space="0" w:color="auto"/>
            <w:left w:val="none" w:sz="0" w:space="0" w:color="auto"/>
            <w:bottom w:val="none" w:sz="0" w:space="0" w:color="auto"/>
            <w:right w:val="none" w:sz="0" w:space="0" w:color="auto"/>
          </w:divBdr>
        </w:div>
        <w:div w:id="1246257303">
          <w:marLeft w:val="0"/>
          <w:marRight w:val="0"/>
          <w:marTop w:val="0"/>
          <w:marBottom w:val="0"/>
          <w:divBdr>
            <w:top w:val="none" w:sz="0" w:space="0" w:color="auto"/>
            <w:left w:val="none" w:sz="0" w:space="0" w:color="auto"/>
            <w:bottom w:val="none" w:sz="0" w:space="0" w:color="auto"/>
            <w:right w:val="none" w:sz="0" w:space="0" w:color="auto"/>
          </w:divBdr>
        </w:div>
        <w:div w:id="1411542875">
          <w:marLeft w:val="0"/>
          <w:marRight w:val="0"/>
          <w:marTop w:val="0"/>
          <w:marBottom w:val="0"/>
          <w:divBdr>
            <w:top w:val="none" w:sz="0" w:space="0" w:color="auto"/>
            <w:left w:val="none" w:sz="0" w:space="0" w:color="auto"/>
            <w:bottom w:val="none" w:sz="0" w:space="0" w:color="auto"/>
            <w:right w:val="none" w:sz="0" w:space="0" w:color="auto"/>
          </w:divBdr>
        </w:div>
        <w:div w:id="1786464132">
          <w:marLeft w:val="0"/>
          <w:marRight w:val="0"/>
          <w:marTop w:val="0"/>
          <w:marBottom w:val="0"/>
          <w:divBdr>
            <w:top w:val="none" w:sz="0" w:space="0" w:color="auto"/>
            <w:left w:val="none" w:sz="0" w:space="0" w:color="auto"/>
            <w:bottom w:val="none" w:sz="0" w:space="0" w:color="auto"/>
            <w:right w:val="none" w:sz="0" w:space="0" w:color="auto"/>
          </w:divBdr>
        </w:div>
        <w:div w:id="2053184637">
          <w:marLeft w:val="0"/>
          <w:marRight w:val="0"/>
          <w:marTop w:val="0"/>
          <w:marBottom w:val="0"/>
          <w:divBdr>
            <w:top w:val="none" w:sz="0" w:space="0" w:color="auto"/>
            <w:left w:val="none" w:sz="0" w:space="0" w:color="auto"/>
            <w:bottom w:val="none" w:sz="0" w:space="0" w:color="auto"/>
            <w:right w:val="none" w:sz="0" w:space="0" w:color="auto"/>
          </w:divBdr>
        </w:div>
      </w:divsChild>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844">
      <w:bodyDiv w:val="1"/>
      <w:marLeft w:val="0"/>
      <w:marRight w:val="0"/>
      <w:marTop w:val="0"/>
      <w:marBottom w:val="0"/>
      <w:divBdr>
        <w:top w:val="none" w:sz="0" w:space="0" w:color="auto"/>
        <w:left w:val="none" w:sz="0" w:space="0" w:color="auto"/>
        <w:bottom w:val="none" w:sz="0" w:space="0" w:color="auto"/>
        <w:right w:val="none" w:sz="0" w:space="0" w:color="auto"/>
      </w:divBdr>
      <w:divsChild>
        <w:div w:id="754085037">
          <w:marLeft w:val="0"/>
          <w:marRight w:val="0"/>
          <w:marTop w:val="0"/>
          <w:marBottom w:val="0"/>
          <w:divBdr>
            <w:top w:val="none" w:sz="0" w:space="0" w:color="auto"/>
            <w:left w:val="none" w:sz="0" w:space="0" w:color="auto"/>
            <w:bottom w:val="none" w:sz="0" w:space="0" w:color="auto"/>
            <w:right w:val="none" w:sz="0" w:space="0" w:color="auto"/>
          </w:divBdr>
        </w:div>
        <w:div w:id="1561668707">
          <w:marLeft w:val="0"/>
          <w:marRight w:val="0"/>
          <w:marTop w:val="0"/>
          <w:marBottom w:val="0"/>
          <w:divBdr>
            <w:top w:val="none" w:sz="0" w:space="0" w:color="auto"/>
            <w:left w:val="none" w:sz="0" w:space="0" w:color="auto"/>
            <w:bottom w:val="none" w:sz="0" w:space="0" w:color="auto"/>
            <w:right w:val="none" w:sz="0" w:space="0" w:color="auto"/>
          </w:divBdr>
        </w:div>
        <w:div w:id="1576084545">
          <w:marLeft w:val="0"/>
          <w:marRight w:val="0"/>
          <w:marTop w:val="0"/>
          <w:marBottom w:val="0"/>
          <w:divBdr>
            <w:top w:val="none" w:sz="0" w:space="0" w:color="auto"/>
            <w:left w:val="none" w:sz="0" w:space="0" w:color="auto"/>
            <w:bottom w:val="none" w:sz="0" w:space="0" w:color="auto"/>
            <w:right w:val="none" w:sz="0" w:space="0" w:color="auto"/>
          </w:divBdr>
        </w:div>
        <w:div w:id="1883125759">
          <w:marLeft w:val="0"/>
          <w:marRight w:val="0"/>
          <w:marTop w:val="0"/>
          <w:marBottom w:val="0"/>
          <w:divBdr>
            <w:top w:val="none" w:sz="0" w:space="0" w:color="auto"/>
            <w:left w:val="none" w:sz="0" w:space="0" w:color="auto"/>
            <w:bottom w:val="none" w:sz="0" w:space="0" w:color="auto"/>
            <w:right w:val="none" w:sz="0" w:space="0" w:color="auto"/>
          </w:divBdr>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4955">
      <w:bodyDiv w:val="1"/>
      <w:marLeft w:val="0"/>
      <w:marRight w:val="0"/>
      <w:marTop w:val="0"/>
      <w:marBottom w:val="0"/>
      <w:divBdr>
        <w:top w:val="none" w:sz="0" w:space="0" w:color="auto"/>
        <w:left w:val="none" w:sz="0" w:space="0" w:color="auto"/>
        <w:bottom w:val="none" w:sz="0" w:space="0" w:color="auto"/>
        <w:right w:val="none" w:sz="0" w:space="0" w:color="auto"/>
      </w:divBdr>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07274">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291911927">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053625503">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kola@zsdub.cz" TargetMode="External"/><Relationship Id="rId18" Type="http://schemas.openxmlformats.org/officeDocument/2006/relationships/hyperlink" Target="https://www.volby.cz/pls/ep2019/ep1511?xjazyk=CZ&amp;xobec=550183&amp;xvyber=3105&amp;xstrana=2" TargetMode="External"/><Relationship Id="rId26" Type="http://schemas.openxmlformats.org/officeDocument/2006/relationships/hyperlink" Target="https://www.volby.cz/pls/ep2019/ep1511?xjazyk=CZ&amp;xobec=550183&amp;xvyber=3105&amp;xstrana=17" TargetMode="External"/><Relationship Id="rId3" Type="http://schemas.openxmlformats.org/officeDocument/2006/relationships/styles" Target="styles.xml"/><Relationship Id="rId21" Type="http://schemas.openxmlformats.org/officeDocument/2006/relationships/hyperlink" Target="https://www.volby.cz/pls/ep2019/ep1511?xjazyk=CZ&amp;xobec=550183&amp;xvyber=3105&amp;xstrana=7" TargetMode="External"/><Relationship Id="rId34" Type="http://schemas.openxmlformats.org/officeDocument/2006/relationships/hyperlink" Target="https://www.volby.cz/pls/ep2019/ep1511?xjazyk=CZ&amp;xobec=550183&amp;xvyber=3105&amp;xstrana=39"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volby.cz/pls/ep2019/ep1511?xjazyk=CZ&amp;xobec=550183&amp;xvyber=3105&amp;xstrana=16" TargetMode="External"/><Relationship Id="rId33" Type="http://schemas.openxmlformats.org/officeDocument/2006/relationships/hyperlink" Target="https://www.volby.cz/pls/ep2019/ep1511?xjazyk=CZ&amp;xobec=550183&amp;xvyber=3105&amp;xstrana=3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volby.cz/pls/ep2019/ep1511?xjazyk=CZ&amp;xobec=550183&amp;xvyber=3105&amp;xstrana=5" TargetMode="External"/><Relationship Id="rId29" Type="http://schemas.openxmlformats.org/officeDocument/2006/relationships/hyperlink" Target="https://www.volby.cz/pls/ep2019/ep1511?xjazyk=CZ&amp;xobec=550183&amp;xvyber=3105&amp;xstrana=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volby.cz/pls/ep2019/ep1511?xjazyk=CZ&amp;xobec=550183&amp;xvyber=3105&amp;xstrana=14" TargetMode="External"/><Relationship Id="rId32" Type="http://schemas.openxmlformats.org/officeDocument/2006/relationships/hyperlink" Target="https://www.volby.cz/pls/ep2019/ep1511?xjazyk=CZ&amp;xobec=550183&amp;xvyber=3105&amp;xstrana=30" TargetMode="External"/><Relationship Id="rId5" Type="http://schemas.openxmlformats.org/officeDocument/2006/relationships/webSettings" Target="webSettings.xml"/><Relationship Id="rId15" Type="http://schemas.openxmlformats.org/officeDocument/2006/relationships/hyperlink" Target="http://www.facebook.com/impakt.dub" TargetMode="External"/><Relationship Id="rId23" Type="http://schemas.openxmlformats.org/officeDocument/2006/relationships/hyperlink" Target="https://www.volby.cz/pls/ep2019/ep1511?xjazyk=CZ&amp;xobec=550183&amp;xvyber=3105&amp;xstrana=12" TargetMode="External"/><Relationship Id="rId28" Type="http://schemas.openxmlformats.org/officeDocument/2006/relationships/hyperlink" Target="https://www.volby.cz/pls/ep2019/ep1511?xjazyk=CZ&amp;xobec=550183&amp;xvyber=3105&amp;xstrana=22"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volby.cz/pls/ep2019/ep1511?xjazyk=CZ&amp;xobec=550183&amp;xvyber=3105&amp;xstrana=4" TargetMode="External"/><Relationship Id="rId31" Type="http://schemas.openxmlformats.org/officeDocument/2006/relationships/hyperlink" Target="https://www.volby.cz/pls/ep2019/ep1511?xjazyk=CZ&amp;xobec=550183&amp;xvyber=3105&amp;xstrana=2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www.volby.cz/pls/ep2019/ep1511?xjazyk=CZ&amp;xobec=550183&amp;xvyber=3105&amp;xstrana=9" TargetMode="External"/><Relationship Id="rId27" Type="http://schemas.openxmlformats.org/officeDocument/2006/relationships/hyperlink" Target="https://www.volby.cz/pls/ep2019/ep1511?xjazyk=CZ&amp;xobec=550183&amp;xvyber=3105&amp;xstrana=19" TargetMode="External"/><Relationship Id="rId30" Type="http://schemas.openxmlformats.org/officeDocument/2006/relationships/hyperlink" Target="https://www.volby.cz/pls/ep2019/ep1511?xjazyk=CZ&amp;xobec=550183&amp;xvyber=3105&amp;xstrana=27" TargetMode="External"/><Relationship Id="rId35"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8C062-45F2-42A2-B0B2-978B8FE44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2140</Words>
  <Characters>12627</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2</cp:revision>
  <cp:lastPrinted>2018-11-08T14:13:00Z</cp:lastPrinted>
  <dcterms:created xsi:type="dcterms:W3CDTF">2019-06-03T06:40:00Z</dcterms:created>
  <dcterms:modified xsi:type="dcterms:W3CDTF">2019-06-03T06:40:00Z</dcterms:modified>
</cp:coreProperties>
</file>